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B8A8" w14:textId="1110F9C2" w:rsidR="00F560D0" w:rsidRPr="008B7351" w:rsidRDefault="004B796F" w:rsidP="008B7351">
      <w:pPr>
        <w:rPr>
          <w:rFonts w:ascii="Arial" w:hAnsi="Arial" w:cs="Arial"/>
        </w:rPr>
      </w:pPr>
      <w:r>
        <w:rPr>
          <w:noProof/>
        </w:rPr>
        <w:pict w14:anchorId="02F465B8">
          <v:rect id="Rectangle 3" o:spid="_x0000_s1027" style="position:absolute;margin-left:158.25pt;margin-top:54.75pt;width:251.3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" o:allowincell="f" filled="f" stroked="f" strokeweight="2pt">
            <v:textbox inset="1pt,1pt,1pt,1pt">
              <w:txbxContent>
                <w:p w14:paraId="326C4C7B" w14:textId="77777777" w:rsidR="00F560D0" w:rsidRDefault="00F560D0"/>
              </w:txbxContent>
            </v:textbox>
          </v:rect>
        </w:pict>
      </w:r>
    </w:p>
    <w:p w14:paraId="7F3DFE62" w14:textId="7C42D60A" w:rsidR="008B7351" w:rsidRPr="008B7351" w:rsidRDefault="008B7351">
      <w:pPr>
        <w:jc w:val="center"/>
        <w:rPr>
          <w:rFonts w:ascii="Arial" w:hAnsi="Arial" w:cs="Arial"/>
          <w:b/>
          <w:bCs/>
          <w:sz w:val="72"/>
          <w:szCs w:val="72"/>
        </w:rPr>
      </w:pPr>
      <w:r w:rsidRPr="008B7351">
        <w:rPr>
          <w:rFonts w:ascii="Arial" w:hAnsi="Arial" w:cs="Arial"/>
          <w:b/>
          <w:bCs/>
          <w:sz w:val="72"/>
          <w:szCs w:val="72"/>
        </w:rPr>
        <w:t>Newry High School</w:t>
      </w:r>
    </w:p>
    <w:p w14:paraId="3E8C0FD4" w14:textId="25B88350" w:rsidR="008B7351" w:rsidRPr="008B7351" w:rsidRDefault="008B7351">
      <w:pPr>
        <w:jc w:val="center"/>
        <w:rPr>
          <w:rFonts w:ascii="Arial" w:hAnsi="Arial" w:cs="Arial"/>
          <w:sz w:val="72"/>
          <w:szCs w:val="72"/>
        </w:rPr>
      </w:pPr>
    </w:p>
    <w:p w14:paraId="4B890B42" w14:textId="329249B4" w:rsidR="008B7351" w:rsidRPr="008B7351" w:rsidRDefault="008B7351">
      <w:pPr>
        <w:jc w:val="center"/>
        <w:rPr>
          <w:rFonts w:ascii="Arial" w:hAnsi="Arial" w:cs="Arial"/>
          <w:sz w:val="72"/>
          <w:szCs w:val="72"/>
        </w:rPr>
      </w:pPr>
      <w:r w:rsidRPr="008B7351">
        <w:rPr>
          <w:rFonts w:ascii="Arial" w:hAnsi="Arial" w:cs="Arial"/>
          <w:noProof/>
          <w:sz w:val="24"/>
          <w:szCs w:val="24"/>
        </w:rPr>
        <w:drawing>
          <wp:anchor distT="0" distB="0" distL="114300" distR="114300" simplePos="0" relativeHeight="251661824" behindDoc="0" locked="0" layoutInCell="1" allowOverlap="1" wp14:anchorId="49FF99EB" wp14:editId="31224B15">
            <wp:simplePos x="0" y="0"/>
            <wp:positionH relativeFrom="margin">
              <wp:align>center</wp:align>
            </wp:positionH>
            <wp:positionV relativeFrom="paragraph">
              <wp:posOffset>233045</wp:posOffset>
            </wp:positionV>
            <wp:extent cx="2362200" cy="2362200"/>
            <wp:effectExtent l="0" t="0" r="0" b="0"/>
            <wp:wrapNone/>
            <wp:docPr id="16" name="Picture 9" descr="N:\My Web Sites\School Website - june17\images\school\greyCircle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My Web Sites\School Website - june17\images\school\greyCircleCrest.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C3281" w14:textId="77777777" w:rsidR="008B7351" w:rsidRPr="008B7351" w:rsidRDefault="008B7351">
      <w:pPr>
        <w:jc w:val="center"/>
        <w:rPr>
          <w:rFonts w:ascii="Arial" w:hAnsi="Arial" w:cs="Arial"/>
          <w:sz w:val="72"/>
          <w:szCs w:val="72"/>
        </w:rPr>
      </w:pPr>
    </w:p>
    <w:p w14:paraId="6C9F2002" w14:textId="6683BA1E" w:rsidR="008B7351" w:rsidRPr="008B7351" w:rsidRDefault="008B7351">
      <w:pPr>
        <w:jc w:val="center"/>
        <w:rPr>
          <w:rFonts w:ascii="Arial" w:hAnsi="Arial" w:cs="Arial"/>
          <w:sz w:val="72"/>
          <w:szCs w:val="72"/>
        </w:rPr>
      </w:pPr>
    </w:p>
    <w:p w14:paraId="0C13D5D4" w14:textId="77777777" w:rsidR="008B7351" w:rsidRPr="008B7351" w:rsidRDefault="008B7351">
      <w:pPr>
        <w:jc w:val="center"/>
        <w:rPr>
          <w:rFonts w:ascii="Arial" w:hAnsi="Arial" w:cs="Arial"/>
          <w:sz w:val="72"/>
          <w:szCs w:val="72"/>
        </w:rPr>
      </w:pPr>
    </w:p>
    <w:p w14:paraId="0077B4FC" w14:textId="77777777" w:rsidR="008B7351" w:rsidRPr="008B7351" w:rsidRDefault="008B7351">
      <w:pPr>
        <w:jc w:val="center"/>
        <w:rPr>
          <w:rFonts w:ascii="Arial" w:hAnsi="Arial" w:cs="Arial"/>
          <w:sz w:val="72"/>
          <w:szCs w:val="72"/>
        </w:rPr>
      </w:pPr>
    </w:p>
    <w:p w14:paraId="758EB14D" w14:textId="77777777" w:rsidR="008B7351" w:rsidRPr="008B7351" w:rsidRDefault="008B7351">
      <w:pPr>
        <w:jc w:val="center"/>
        <w:rPr>
          <w:rFonts w:ascii="Arial" w:hAnsi="Arial" w:cs="Arial"/>
          <w:sz w:val="72"/>
          <w:szCs w:val="72"/>
        </w:rPr>
      </w:pPr>
    </w:p>
    <w:p w14:paraId="4C100C71" w14:textId="77777777" w:rsidR="008B7351" w:rsidRPr="008B7351" w:rsidRDefault="008B7351">
      <w:pPr>
        <w:jc w:val="center"/>
        <w:rPr>
          <w:rFonts w:ascii="Arial" w:hAnsi="Arial" w:cs="Arial"/>
          <w:sz w:val="72"/>
          <w:szCs w:val="72"/>
        </w:rPr>
      </w:pPr>
    </w:p>
    <w:p w14:paraId="6DB5AE3D" w14:textId="24EBFD30" w:rsidR="00F560D0" w:rsidRPr="008B7351" w:rsidRDefault="00BD7D48">
      <w:pPr>
        <w:jc w:val="center"/>
        <w:rPr>
          <w:rFonts w:ascii="Arial" w:hAnsi="Arial" w:cs="Arial"/>
          <w:b/>
          <w:bCs/>
          <w:sz w:val="72"/>
          <w:szCs w:val="72"/>
        </w:rPr>
      </w:pPr>
      <w:r w:rsidRPr="008B7351">
        <w:rPr>
          <w:rFonts w:ascii="Arial" w:hAnsi="Arial" w:cs="Arial"/>
          <w:b/>
          <w:bCs/>
          <w:sz w:val="72"/>
          <w:szCs w:val="72"/>
        </w:rPr>
        <w:t>Addressing</w:t>
      </w:r>
      <w:r w:rsidR="0087605E">
        <w:rPr>
          <w:rFonts w:ascii="Arial" w:hAnsi="Arial" w:cs="Arial"/>
          <w:b/>
          <w:bCs/>
          <w:sz w:val="72"/>
          <w:szCs w:val="72"/>
        </w:rPr>
        <w:t xml:space="preserve"> </w:t>
      </w:r>
      <w:r w:rsidR="00303E36" w:rsidRPr="008B7351">
        <w:rPr>
          <w:rFonts w:ascii="Arial" w:hAnsi="Arial" w:cs="Arial"/>
          <w:b/>
          <w:bCs/>
          <w:sz w:val="72"/>
          <w:szCs w:val="72"/>
        </w:rPr>
        <w:t>Bullying Policy</w:t>
      </w:r>
    </w:p>
    <w:p w14:paraId="6DEA569D" w14:textId="77777777" w:rsidR="00F560D0" w:rsidRPr="008B7351" w:rsidRDefault="00F560D0">
      <w:pPr>
        <w:jc w:val="center"/>
        <w:rPr>
          <w:rFonts w:ascii="Arial" w:hAnsi="Arial" w:cs="Arial"/>
          <w:sz w:val="56"/>
          <w:szCs w:val="56"/>
        </w:rPr>
      </w:pPr>
    </w:p>
    <w:p w14:paraId="6723051E" w14:textId="77777777" w:rsidR="008B7351" w:rsidRPr="008B7351" w:rsidRDefault="008B7351" w:rsidP="008B7351">
      <w:pPr>
        <w:rPr>
          <w:rFonts w:ascii="Arial" w:hAnsi="Arial" w:cs="Arial"/>
          <w:sz w:val="56"/>
          <w:szCs w:val="56"/>
        </w:rPr>
      </w:pPr>
    </w:p>
    <w:p w14:paraId="16C9A5E6" w14:textId="77777777" w:rsidR="008B7351" w:rsidRPr="008B7351" w:rsidRDefault="008B7351" w:rsidP="008B7351">
      <w:pPr>
        <w:rPr>
          <w:rFonts w:ascii="Arial" w:hAnsi="Arial" w:cs="Arial"/>
          <w:sz w:val="56"/>
          <w:szCs w:val="56"/>
        </w:rPr>
      </w:pPr>
    </w:p>
    <w:p w14:paraId="5CE68BD9" w14:textId="77777777" w:rsidR="008B7351" w:rsidRPr="008B7351" w:rsidRDefault="008B7351" w:rsidP="008B7351">
      <w:pPr>
        <w:rPr>
          <w:rFonts w:ascii="Arial" w:hAnsi="Arial" w:cs="Arial"/>
          <w:sz w:val="56"/>
          <w:szCs w:val="56"/>
        </w:rPr>
      </w:pPr>
    </w:p>
    <w:p w14:paraId="5A315A4E" w14:textId="6119D980" w:rsidR="00F560D0" w:rsidRPr="00A54604" w:rsidRDefault="00303E36" w:rsidP="008B7351">
      <w:pPr>
        <w:rPr>
          <w:rFonts w:ascii="Arial" w:hAnsi="Arial" w:cs="Arial"/>
          <w:b/>
          <w:bCs/>
          <w:iCs/>
          <w:sz w:val="24"/>
          <w:szCs w:val="24"/>
        </w:rPr>
      </w:pPr>
      <w:r w:rsidRPr="00A54604">
        <w:rPr>
          <w:rFonts w:ascii="Arial" w:hAnsi="Arial" w:cs="Arial"/>
          <w:b/>
          <w:bCs/>
          <w:iCs/>
          <w:sz w:val="24"/>
          <w:szCs w:val="24"/>
        </w:rPr>
        <w:t>Revised</w:t>
      </w:r>
      <w:r w:rsidR="00B92968" w:rsidRPr="00A54604">
        <w:rPr>
          <w:rFonts w:ascii="Arial" w:hAnsi="Arial" w:cs="Arial"/>
          <w:b/>
          <w:bCs/>
          <w:iCs/>
          <w:sz w:val="24"/>
          <w:szCs w:val="24"/>
        </w:rPr>
        <w:t>:</w:t>
      </w:r>
      <w:r w:rsidR="008B7351" w:rsidRPr="00A54604">
        <w:rPr>
          <w:rFonts w:ascii="Arial" w:hAnsi="Arial" w:cs="Arial"/>
          <w:b/>
          <w:bCs/>
          <w:iCs/>
          <w:sz w:val="24"/>
          <w:szCs w:val="24"/>
        </w:rPr>
        <w:t xml:space="preserve"> </w:t>
      </w:r>
      <w:r w:rsidR="00D24F4F">
        <w:rPr>
          <w:rFonts w:ascii="Arial" w:hAnsi="Arial" w:cs="Arial"/>
          <w:b/>
          <w:bCs/>
          <w:iCs/>
          <w:sz w:val="24"/>
          <w:szCs w:val="24"/>
          <w:u w:val="single"/>
        </w:rPr>
        <w:t>September</w:t>
      </w:r>
      <w:r w:rsidR="008B7351" w:rsidRPr="00A54604">
        <w:rPr>
          <w:rFonts w:ascii="Arial" w:hAnsi="Arial" w:cs="Arial"/>
          <w:b/>
          <w:bCs/>
          <w:iCs/>
          <w:sz w:val="24"/>
          <w:szCs w:val="24"/>
          <w:u w:val="single"/>
        </w:rPr>
        <w:t xml:space="preserve"> 2024</w:t>
      </w:r>
    </w:p>
    <w:p w14:paraId="6083F892" w14:textId="77777777" w:rsidR="00A54604" w:rsidRDefault="00A54604" w:rsidP="008B7351">
      <w:pPr>
        <w:rPr>
          <w:rFonts w:ascii="Arial" w:hAnsi="Arial" w:cs="Arial"/>
          <w:b/>
          <w:bCs/>
          <w:iCs/>
          <w:sz w:val="24"/>
          <w:szCs w:val="24"/>
        </w:rPr>
      </w:pPr>
    </w:p>
    <w:p w14:paraId="45B6C53E" w14:textId="370E634A" w:rsidR="00A54604" w:rsidRDefault="00303E36" w:rsidP="008B7351">
      <w:pPr>
        <w:rPr>
          <w:rFonts w:ascii="Arial" w:hAnsi="Arial" w:cs="Arial"/>
          <w:b/>
          <w:bCs/>
          <w:iCs/>
          <w:sz w:val="24"/>
          <w:szCs w:val="24"/>
          <w:u w:val="single"/>
        </w:rPr>
      </w:pPr>
      <w:r w:rsidRPr="00A54604">
        <w:rPr>
          <w:rFonts w:ascii="Arial" w:hAnsi="Arial" w:cs="Arial"/>
          <w:b/>
          <w:bCs/>
          <w:iCs/>
          <w:sz w:val="24"/>
          <w:szCs w:val="24"/>
        </w:rPr>
        <w:t>Due for Review</w:t>
      </w:r>
      <w:r w:rsidR="00B92968" w:rsidRPr="00A54604">
        <w:rPr>
          <w:rFonts w:ascii="Arial" w:hAnsi="Arial" w:cs="Arial"/>
          <w:b/>
          <w:bCs/>
          <w:iCs/>
          <w:sz w:val="24"/>
          <w:szCs w:val="24"/>
        </w:rPr>
        <w:t>:</w:t>
      </w:r>
      <w:r w:rsidR="008B7351" w:rsidRPr="00A54604">
        <w:rPr>
          <w:rFonts w:ascii="Arial" w:hAnsi="Arial" w:cs="Arial"/>
          <w:b/>
          <w:bCs/>
          <w:iCs/>
          <w:sz w:val="24"/>
          <w:szCs w:val="24"/>
        </w:rPr>
        <w:t xml:space="preserve"> </w:t>
      </w:r>
      <w:r w:rsidR="00D24F4F">
        <w:rPr>
          <w:rFonts w:ascii="Arial" w:hAnsi="Arial" w:cs="Arial"/>
          <w:b/>
          <w:bCs/>
          <w:iCs/>
          <w:sz w:val="24"/>
          <w:szCs w:val="24"/>
          <w:u w:val="single"/>
        </w:rPr>
        <w:t>September</w:t>
      </w:r>
      <w:r w:rsidR="00316148">
        <w:rPr>
          <w:rFonts w:ascii="Arial" w:hAnsi="Arial" w:cs="Arial"/>
          <w:b/>
          <w:bCs/>
          <w:iCs/>
          <w:sz w:val="24"/>
          <w:szCs w:val="24"/>
          <w:u w:val="single"/>
        </w:rPr>
        <w:t xml:space="preserve"> 2028</w:t>
      </w:r>
    </w:p>
    <w:p w14:paraId="617C42D9" w14:textId="77777777" w:rsidR="0087605E" w:rsidRDefault="0087605E" w:rsidP="008B7351">
      <w:pPr>
        <w:rPr>
          <w:rFonts w:ascii="Arial" w:hAnsi="Arial" w:cs="Arial"/>
          <w:b/>
          <w:bCs/>
          <w:iCs/>
          <w:sz w:val="24"/>
          <w:szCs w:val="24"/>
          <w:u w:val="single"/>
        </w:rPr>
      </w:pPr>
    </w:p>
    <w:p w14:paraId="3DF6381A" w14:textId="77777777" w:rsidR="0087605E" w:rsidRDefault="0087605E" w:rsidP="008B7351">
      <w:pPr>
        <w:rPr>
          <w:rFonts w:ascii="Arial" w:hAnsi="Arial" w:cs="Arial"/>
          <w:b/>
          <w:bCs/>
          <w:iCs/>
          <w:sz w:val="24"/>
          <w:szCs w:val="24"/>
          <w:u w:val="single"/>
        </w:rPr>
      </w:pPr>
    </w:p>
    <w:p w14:paraId="223C9CAD" w14:textId="77777777" w:rsidR="0087605E" w:rsidRPr="00A54604" w:rsidRDefault="0087605E" w:rsidP="008B7351">
      <w:pPr>
        <w:rPr>
          <w:rFonts w:ascii="Arial" w:hAnsi="Arial" w:cs="Arial"/>
          <w:b/>
          <w:bCs/>
          <w:iCs/>
          <w:sz w:val="24"/>
          <w:szCs w:val="24"/>
        </w:rPr>
      </w:pPr>
    </w:p>
    <w:p w14:paraId="56218E75" w14:textId="4B34DAB2" w:rsidR="00235545" w:rsidRPr="008B7351" w:rsidRDefault="00E95D55" w:rsidP="00A54604">
      <w:pPr>
        <w:jc w:val="center"/>
        <w:rPr>
          <w:rFonts w:ascii="Arial" w:hAnsi="Arial" w:cs="Arial"/>
          <w:b/>
          <w:i/>
          <w:iCs/>
          <w:sz w:val="32"/>
          <w:szCs w:val="32"/>
          <w:u w:val="single"/>
        </w:rPr>
      </w:pPr>
      <w:r w:rsidRPr="008B7351">
        <w:rPr>
          <w:rFonts w:ascii="Arial" w:hAnsi="Arial" w:cs="Arial"/>
          <w:b/>
          <w:i/>
          <w:iCs/>
          <w:sz w:val="32"/>
          <w:szCs w:val="32"/>
          <w:u w:val="single"/>
        </w:rPr>
        <w:lastRenderedPageBreak/>
        <w:t>Section 1</w:t>
      </w:r>
      <w:r w:rsidRPr="00A54604">
        <w:rPr>
          <w:rFonts w:ascii="Arial" w:hAnsi="Arial" w:cs="Arial"/>
          <w:b/>
          <w:i/>
          <w:iCs/>
          <w:sz w:val="32"/>
          <w:szCs w:val="32"/>
        </w:rPr>
        <w:t xml:space="preserve">: </w:t>
      </w:r>
      <w:r w:rsidR="007C713E" w:rsidRPr="00A54604">
        <w:rPr>
          <w:rFonts w:ascii="Arial" w:hAnsi="Arial" w:cs="Arial"/>
          <w:b/>
          <w:i/>
          <w:iCs/>
          <w:sz w:val="32"/>
          <w:szCs w:val="32"/>
        </w:rPr>
        <w:t>I</w:t>
      </w:r>
      <w:r w:rsidR="00303E36" w:rsidRPr="00A54604">
        <w:rPr>
          <w:rFonts w:ascii="Arial" w:hAnsi="Arial" w:cs="Arial"/>
          <w:b/>
          <w:i/>
          <w:iCs/>
          <w:sz w:val="32"/>
          <w:szCs w:val="32"/>
        </w:rPr>
        <w:t>ntroduction</w:t>
      </w:r>
    </w:p>
    <w:p w14:paraId="77B59840" w14:textId="77777777" w:rsidR="008B7351" w:rsidRPr="008B7351" w:rsidRDefault="008B7351" w:rsidP="008B7351">
      <w:pPr>
        <w:rPr>
          <w:rFonts w:ascii="Arial" w:hAnsi="Arial" w:cs="Arial"/>
          <w:b/>
          <w:bCs/>
          <w:iCs/>
          <w:sz w:val="36"/>
          <w:szCs w:val="36"/>
        </w:rPr>
      </w:pPr>
    </w:p>
    <w:p w14:paraId="7D279037" w14:textId="4F30B067" w:rsidR="00E95D55" w:rsidRPr="008B7351" w:rsidRDefault="008B7351" w:rsidP="00267CF0">
      <w:pPr>
        <w:rPr>
          <w:rStyle w:val="cf01"/>
          <w:rFonts w:ascii="Arial" w:hAnsi="Arial" w:cs="Arial"/>
          <w:sz w:val="24"/>
          <w:szCs w:val="24"/>
        </w:rPr>
      </w:pPr>
      <w:r w:rsidRPr="008B7351">
        <w:rPr>
          <w:rFonts w:ascii="Arial" w:hAnsi="Arial" w:cs="Arial"/>
          <w:sz w:val="24"/>
          <w:szCs w:val="24"/>
        </w:rPr>
        <w:t xml:space="preserve">At Newry High School </w:t>
      </w:r>
      <w:r w:rsidR="007C713E" w:rsidRPr="008B7351">
        <w:rPr>
          <w:rStyle w:val="cf01"/>
          <w:rFonts w:ascii="Arial" w:hAnsi="Arial" w:cs="Arial"/>
          <w:sz w:val="24"/>
          <w:szCs w:val="24"/>
        </w:rPr>
        <w:t xml:space="preserve">we believe </w:t>
      </w:r>
      <w:r w:rsidR="00436C99" w:rsidRPr="008B7351">
        <w:rPr>
          <w:rStyle w:val="cf01"/>
          <w:rFonts w:ascii="Arial" w:hAnsi="Arial" w:cs="Arial"/>
          <w:sz w:val="24"/>
          <w:szCs w:val="24"/>
        </w:rPr>
        <w:t xml:space="preserve">that the </w:t>
      </w:r>
      <w:r w:rsidR="00436C99" w:rsidRPr="008B7351">
        <w:rPr>
          <w:rFonts w:ascii="Arial" w:hAnsi="Arial" w:cs="Arial"/>
          <w:sz w:val="24"/>
          <w:szCs w:val="24"/>
        </w:rPr>
        <w:t>safeguarding of all our pupils is paramount, and that this policy supports our work in creating a secure and caring environment. We believe that everyone in our school community has a role to play in creating a safe, inclusive, and welcoming environment for all</w:t>
      </w:r>
      <w:r w:rsidR="007C713E" w:rsidRPr="008B7351">
        <w:rPr>
          <w:rStyle w:val="cf01"/>
          <w:rFonts w:ascii="Arial" w:hAnsi="Arial" w:cs="Arial"/>
          <w:sz w:val="24"/>
          <w:szCs w:val="24"/>
        </w:rPr>
        <w:t>. We acknowledge that bullying type behaviour exists in all school communities and the wider society. Therefore, we seek to provide an open climate where pupils, staff and parents are free to talk</w:t>
      </w:r>
      <w:r w:rsidR="00436C99" w:rsidRPr="008B7351">
        <w:rPr>
          <w:rStyle w:val="cf01"/>
          <w:rFonts w:ascii="Arial" w:hAnsi="Arial" w:cs="Arial"/>
          <w:sz w:val="24"/>
          <w:szCs w:val="24"/>
        </w:rPr>
        <w:t>, to address and support these behaviours. Our aim is to embed and develop a culture were bullying type behaviour is not tolerated</w:t>
      </w:r>
      <w:r w:rsidR="007C713E" w:rsidRPr="008B7351">
        <w:rPr>
          <w:rStyle w:val="cf01"/>
          <w:rFonts w:ascii="Arial" w:hAnsi="Arial" w:cs="Arial"/>
          <w:sz w:val="24"/>
          <w:szCs w:val="24"/>
        </w:rPr>
        <w:t>. ​</w:t>
      </w:r>
      <w:r w:rsidR="007C713E" w:rsidRPr="008B7351">
        <w:rPr>
          <w:rFonts w:ascii="Arial" w:hAnsi="Arial" w:cs="Arial"/>
          <w:sz w:val="24"/>
          <w:szCs w:val="24"/>
        </w:rPr>
        <w:br/>
      </w:r>
      <w:r w:rsidR="007C713E" w:rsidRPr="008B7351">
        <w:rPr>
          <w:rStyle w:val="cf01"/>
          <w:rFonts w:ascii="Arial" w:hAnsi="Arial" w:cs="Arial"/>
          <w:sz w:val="24"/>
          <w:szCs w:val="24"/>
        </w:rPr>
        <w:t>​</w:t>
      </w:r>
      <w:r w:rsidR="007C713E" w:rsidRPr="008B7351">
        <w:rPr>
          <w:rFonts w:ascii="Arial" w:hAnsi="Arial" w:cs="Arial"/>
          <w:sz w:val="24"/>
          <w:szCs w:val="24"/>
        </w:rPr>
        <w:br/>
      </w:r>
      <w:r w:rsidR="007C713E" w:rsidRPr="008B7351">
        <w:rPr>
          <w:rStyle w:val="cf01"/>
          <w:rFonts w:ascii="Arial" w:hAnsi="Arial" w:cs="Arial"/>
          <w:sz w:val="24"/>
          <w:szCs w:val="24"/>
        </w:rPr>
        <w:t xml:space="preserve">The purpose of this policy is to define bullying type behaviour, outline roles and responsibilities, </w:t>
      </w:r>
      <w:r w:rsidR="003C572B" w:rsidRPr="008B7351">
        <w:rPr>
          <w:rStyle w:val="cf01"/>
          <w:rFonts w:ascii="Arial" w:hAnsi="Arial" w:cs="Arial"/>
          <w:sz w:val="24"/>
          <w:szCs w:val="24"/>
        </w:rPr>
        <w:t xml:space="preserve">clarify the </w:t>
      </w:r>
      <w:r w:rsidR="007C713E" w:rsidRPr="008B7351">
        <w:rPr>
          <w:rStyle w:val="cf01"/>
          <w:rFonts w:ascii="Arial" w:hAnsi="Arial" w:cs="Arial"/>
          <w:sz w:val="24"/>
          <w:szCs w:val="24"/>
        </w:rPr>
        <w:t xml:space="preserve">preventative curriculum, </w:t>
      </w:r>
      <w:r w:rsidR="003C572B" w:rsidRPr="008B7351">
        <w:rPr>
          <w:rStyle w:val="cf01"/>
          <w:rFonts w:ascii="Arial" w:hAnsi="Arial" w:cs="Arial"/>
          <w:sz w:val="24"/>
          <w:szCs w:val="24"/>
        </w:rPr>
        <w:t xml:space="preserve">highlight </w:t>
      </w:r>
      <w:r w:rsidR="007C713E" w:rsidRPr="008B7351">
        <w:rPr>
          <w:rStyle w:val="cf01"/>
          <w:rFonts w:ascii="Arial" w:hAnsi="Arial" w:cs="Arial"/>
          <w:sz w:val="24"/>
          <w:szCs w:val="24"/>
        </w:rPr>
        <w:t>processes for reporting</w:t>
      </w:r>
      <w:r w:rsidR="0071034C" w:rsidRPr="008B7351">
        <w:rPr>
          <w:rStyle w:val="cf01"/>
          <w:rFonts w:ascii="Arial" w:hAnsi="Arial" w:cs="Arial"/>
          <w:sz w:val="24"/>
          <w:szCs w:val="24"/>
        </w:rPr>
        <w:t xml:space="preserve">, </w:t>
      </w:r>
      <w:r w:rsidR="003C572B" w:rsidRPr="008B7351">
        <w:rPr>
          <w:rStyle w:val="cf01"/>
          <w:rFonts w:ascii="Arial" w:hAnsi="Arial" w:cs="Arial"/>
          <w:sz w:val="24"/>
          <w:szCs w:val="24"/>
        </w:rPr>
        <w:t xml:space="preserve">explain </w:t>
      </w:r>
      <w:r w:rsidR="007C713E" w:rsidRPr="008B7351">
        <w:rPr>
          <w:rStyle w:val="cf01"/>
          <w:rFonts w:ascii="Arial" w:hAnsi="Arial" w:cs="Arial"/>
          <w:sz w:val="24"/>
          <w:szCs w:val="24"/>
        </w:rPr>
        <w:t>recording</w:t>
      </w:r>
      <w:r w:rsidR="0071034C" w:rsidRPr="008B7351">
        <w:rPr>
          <w:rStyle w:val="cf01"/>
          <w:rFonts w:ascii="Arial" w:hAnsi="Arial" w:cs="Arial"/>
          <w:sz w:val="24"/>
          <w:szCs w:val="24"/>
        </w:rPr>
        <w:t xml:space="preserve"> formats and depict </w:t>
      </w:r>
      <w:r w:rsidR="007C713E" w:rsidRPr="008B7351">
        <w:rPr>
          <w:rStyle w:val="cf01"/>
          <w:rFonts w:ascii="Arial" w:hAnsi="Arial" w:cs="Arial"/>
          <w:sz w:val="24"/>
          <w:szCs w:val="24"/>
        </w:rPr>
        <w:t>effective responses to bullying type behaviour. ​</w:t>
      </w:r>
      <w:r w:rsidR="007C713E" w:rsidRPr="008B7351">
        <w:rPr>
          <w:rFonts w:ascii="Arial" w:hAnsi="Arial" w:cs="Arial"/>
          <w:sz w:val="24"/>
          <w:szCs w:val="24"/>
        </w:rPr>
        <w:br/>
      </w:r>
      <w:r w:rsidR="007C713E" w:rsidRPr="008B7351">
        <w:rPr>
          <w:rStyle w:val="cf01"/>
          <w:rFonts w:ascii="Arial" w:hAnsi="Arial" w:cs="Arial"/>
          <w:sz w:val="24"/>
          <w:szCs w:val="24"/>
        </w:rPr>
        <w:t>​​</w:t>
      </w:r>
      <w:r w:rsidR="007C713E" w:rsidRPr="008B7351">
        <w:rPr>
          <w:rFonts w:ascii="Arial" w:hAnsi="Arial" w:cs="Arial"/>
          <w:sz w:val="24"/>
          <w:szCs w:val="24"/>
        </w:rPr>
        <w:br/>
      </w:r>
      <w:r w:rsidR="007C713E" w:rsidRPr="008B7351">
        <w:rPr>
          <w:rStyle w:val="cf01"/>
          <w:rFonts w:ascii="Arial" w:hAnsi="Arial" w:cs="Arial"/>
          <w:sz w:val="24"/>
          <w:szCs w:val="24"/>
        </w:rPr>
        <w:t>Bullying type concerns relating to school staff, other staff or parents is managed through our visitor's policy. ​</w:t>
      </w:r>
      <w:r w:rsidR="007C713E" w:rsidRPr="008B7351">
        <w:rPr>
          <w:rFonts w:ascii="Arial" w:hAnsi="Arial" w:cs="Arial"/>
          <w:sz w:val="24"/>
          <w:szCs w:val="24"/>
        </w:rPr>
        <w:br/>
      </w:r>
      <w:r w:rsidR="007C713E" w:rsidRPr="008B7351">
        <w:rPr>
          <w:rStyle w:val="cf01"/>
          <w:rFonts w:ascii="Arial" w:hAnsi="Arial" w:cs="Arial"/>
          <w:sz w:val="24"/>
          <w:szCs w:val="24"/>
        </w:rPr>
        <w:t>​</w:t>
      </w:r>
      <w:r w:rsidR="007C713E" w:rsidRPr="008B7351">
        <w:rPr>
          <w:rFonts w:ascii="Arial" w:hAnsi="Arial" w:cs="Arial"/>
          <w:sz w:val="24"/>
          <w:szCs w:val="24"/>
        </w:rPr>
        <w:br/>
      </w:r>
      <w:r w:rsidR="007C713E" w:rsidRPr="0031194D">
        <w:rPr>
          <w:rStyle w:val="cf01"/>
          <w:rFonts w:ascii="Arial" w:hAnsi="Arial" w:cs="Arial"/>
          <w:sz w:val="24"/>
          <w:szCs w:val="24"/>
        </w:rPr>
        <w:t xml:space="preserve">If you are unsatisfied with the school response regarding a bullying </w:t>
      </w:r>
      <w:proofErr w:type="gramStart"/>
      <w:r w:rsidR="007C713E" w:rsidRPr="0031194D">
        <w:rPr>
          <w:rStyle w:val="cf01"/>
          <w:rFonts w:ascii="Arial" w:hAnsi="Arial" w:cs="Arial"/>
          <w:sz w:val="24"/>
          <w:szCs w:val="24"/>
        </w:rPr>
        <w:t>type</w:t>
      </w:r>
      <w:proofErr w:type="gramEnd"/>
      <w:r w:rsidR="007C713E" w:rsidRPr="0031194D">
        <w:rPr>
          <w:rStyle w:val="cf01"/>
          <w:rFonts w:ascii="Arial" w:hAnsi="Arial" w:cs="Arial"/>
          <w:sz w:val="24"/>
          <w:szCs w:val="24"/>
        </w:rPr>
        <w:t xml:space="preserve"> concern, complaints should be managed in line with the school’s complaints policy accessible on </w:t>
      </w:r>
      <w:r w:rsidR="00FB762D" w:rsidRPr="0031194D">
        <w:rPr>
          <w:rStyle w:val="cf01"/>
          <w:rFonts w:ascii="Arial" w:hAnsi="Arial" w:cs="Arial"/>
          <w:sz w:val="24"/>
          <w:szCs w:val="24"/>
        </w:rPr>
        <w:t>the school</w:t>
      </w:r>
      <w:r w:rsidR="007C713E" w:rsidRPr="0031194D">
        <w:rPr>
          <w:rStyle w:val="cf01"/>
          <w:rFonts w:ascii="Arial" w:hAnsi="Arial" w:cs="Arial"/>
          <w:sz w:val="24"/>
          <w:szCs w:val="24"/>
        </w:rPr>
        <w:t xml:space="preserve"> website</w:t>
      </w:r>
      <w:r w:rsidRPr="0031194D">
        <w:rPr>
          <w:rStyle w:val="cf01"/>
          <w:rFonts w:ascii="Arial" w:hAnsi="Arial" w:cs="Arial"/>
          <w:sz w:val="24"/>
          <w:szCs w:val="24"/>
        </w:rPr>
        <w:t xml:space="preserve"> or by request from the school office</w:t>
      </w:r>
      <w:r w:rsidR="007C713E" w:rsidRPr="0031194D">
        <w:rPr>
          <w:rStyle w:val="cf01"/>
          <w:rFonts w:ascii="Arial" w:hAnsi="Arial" w:cs="Arial"/>
          <w:sz w:val="24"/>
          <w:szCs w:val="24"/>
        </w:rPr>
        <w:t>.</w:t>
      </w:r>
    </w:p>
    <w:p w14:paraId="432C9391" w14:textId="77777777" w:rsidR="00F43A8E" w:rsidRDefault="00F43A8E" w:rsidP="00F43A8E">
      <w:pPr>
        <w:rPr>
          <w:rFonts w:ascii="Arial" w:hAnsi="Arial" w:cs="Arial"/>
          <w:b/>
          <w:bCs/>
          <w:i/>
          <w:iCs/>
          <w:sz w:val="24"/>
          <w:szCs w:val="24"/>
          <w:u w:val="single"/>
        </w:rPr>
      </w:pPr>
    </w:p>
    <w:p w14:paraId="6C8224DF" w14:textId="77777777" w:rsidR="00F43A8E" w:rsidRDefault="00F43A8E" w:rsidP="00F43A8E">
      <w:pPr>
        <w:rPr>
          <w:rFonts w:ascii="Arial" w:hAnsi="Arial" w:cs="Arial"/>
          <w:b/>
          <w:bCs/>
          <w:i/>
          <w:iCs/>
          <w:sz w:val="24"/>
          <w:szCs w:val="24"/>
          <w:u w:val="single"/>
        </w:rPr>
      </w:pPr>
    </w:p>
    <w:p w14:paraId="20636CB4" w14:textId="2025FDB1" w:rsidR="00F43A8E" w:rsidRPr="00D635D0" w:rsidRDefault="00F43A8E" w:rsidP="00F43A8E">
      <w:pPr>
        <w:rPr>
          <w:rFonts w:ascii="Arial" w:hAnsi="Arial" w:cs="Arial"/>
          <w:b/>
          <w:bCs/>
          <w:i/>
          <w:iCs/>
          <w:sz w:val="24"/>
          <w:szCs w:val="24"/>
          <w:u w:val="single"/>
        </w:rPr>
      </w:pPr>
      <w:r w:rsidRPr="00D635D0">
        <w:rPr>
          <w:rFonts w:ascii="Arial" w:hAnsi="Arial" w:cs="Arial"/>
          <w:b/>
          <w:bCs/>
          <w:i/>
          <w:iCs/>
          <w:sz w:val="24"/>
          <w:szCs w:val="24"/>
          <w:u w:val="single"/>
        </w:rPr>
        <w:t>Context</w:t>
      </w:r>
    </w:p>
    <w:p w14:paraId="214E02A5" w14:textId="77777777" w:rsidR="00F43A8E" w:rsidRPr="008B7351" w:rsidRDefault="00F43A8E" w:rsidP="00F43A8E">
      <w:pPr>
        <w:rPr>
          <w:rFonts w:ascii="Arial" w:hAnsi="Arial" w:cs="Arial"/>
          <w:sz w:val="24"/>
          <w:szCs w:val="24"/>
        </w:rPr>
      </w:pPr>
      <w:r w:rsidRPr="008B7351">
        <w:rPr>
          <w:rFonts w:ascii="Arial" w:hAnsi="Arial" w:cs="Arial"/>
          <w:sz w:val="24"/>
          <w:szCs w:val="24"/>
        </w:rPr>
        <w:t>This policy takes account of specific Legislation and Education Authority/Department of Education guidance (Appendix 1)</w:t>
      </w:r>
    </w:p>
    <w:p w14:paraId="5181C6C2" w14:textId="77777777" w:rsidR="00235545" w:rsidRPr="008B7351" w:rsidRDefault="00235545" w:rsidP="00267CF0">
      <w:pPr>
        <w:rPr>
          <w:rStyle w:val="cf01"/>
          <w:rFonts w:ascii="Arial" w:hAnsi="Arial" w:cs="Arial"/>
          <w:b/>
          <w:sz w:val="24"/>
          <w:szCs w:val="24"/>
          <w:u w:val="single"/>
        </w:rPr>
      </w:pPr>
    </w:p>
    <w:p w14:paraId="1832B997" w14:textId="77777777" w:rsidR="002D437B" w:rsidRPr="008B7351" w:rsidRDefault="002D437B" w:rsidP="00267CF0">
      <w:pPr>
        <w:rPr>
          <w:rStyle w:val="cf01"/>
          <w:rFonts w:ascii="Arial" w:hAnsi="Arial" w:cs="Arial"/>
          <w:b/>
          <w:sz w:val="24"/>
          <w:szCs w:val="24"/>
          <w:u w:val="single"/>
        </w:rPr>
      </w:pPr>
    </w:p>
    <w:p w14:paraId="6A5DC0AF" w14:textId="391B5085" w:rsidR="007C713E" w:rsidRPr="00D635D0" w:rsidRDefault="007C713E" w:rsidP="007C713E">
      <w:pPr>
        <w:rPr>
          <w:rFonts w:ascii="Arial" w:hAnsi="Arial" w:cs="Arial"/>
          <w:b/>
          <w:i/>
          <w:iCs/>
          <w:sz w:val="24"/>
          <w:szCs w:val="24"/>
          <w:u w:val="single"/>
        </w:rPr>
      </w:pPr>
      <w:r w:rsidRPr="00D635D0">
        <w:rPr>
          <w:rFonts w:ascii="Arial" w:hAnsi="Arial" w:cs="Arial"/>
          <w:b/>
          <w:i/>
          <w:iCs/>
          <w:sz w:val="24"/>
          <w:szCs w:val="24"/>
          <w:u w:val="single"/>
        </w:rPr>
        <w:t>Ethos</w:t>
      </w:r>
      <w:r w:rsidR="00B92968" w:rsidRPr="00D635D0">
        <w:rPr>
          <w:rFonts w:ascii="Arial" w:hAnsi="Arial" w:cs="Arial"/>
          <w:b/>
          <w:i/>
          <w:iCs/>
          <w:sz w:val="24"/>
          <w:szCs w:val="24"/>
          <w:u w:val="single"/>
        </w:rPr>
        <w:t xml:space="preserve"> and Values</w:t>
      </w:r>
    </w:p>
    <w:p w14:paraId="43B24AAF" w14:textId="791EB98B" w:rsidR="007C713E" w:rsidRPr="008B7351" w:rsidRDefault="008B7351" w:rsidP="00F43A8E">
      <w:pPr>
        <w:overflowPunct/>
        <w:autoSpaceDE/>
        <w:autoSpaceDN/>
        <w:adjustRightInd/>
        <w:spacing w:after="200"/>
        <w:rPr>
          <w:rFonts w:ascii="Arial" w:hAnsi="Arial" w:cs="Arial"/>
          <w:sz w:val="24"/>
          <w:szCs w:val="24"/>
        </w:rPr>
      </w:pPr>
      <w:r w:rsidRPr="008B7351">
        <w:rPr>
          <w:rFonts w:ascii="Arial" w:hAnsi="Arial" w:cs="Arial"/>
          <w:sz w:val="24"/>
          <w:szCs w:val="24"/>
        </w:rPr>
        <w:t xml:space="preserve">Newry High School </w:t>
      </w:r>
      <w:r w:rsidR="00235545" w:rsidRPr="008B7351">
        <w:rPr>
          <w:rFonts w:ascii="Arial" w:hAnsi="Arial" w:cs="Arial"/>
          <w:sz w:val="24"/>
          <w:szCs w:val="24"/>
        </w:rPr>
        <w:t xml:space="preserve">is a </w:t>
      </w:r>
      <w:r w:rsidRPr="008B7351">
        <w:rPr>
          <w:rFonts w:ascii="Arial" w:hAnsi="Arial" w:cs="Arial"/>
          <w:sz w:val="24"/>
          <w:szCs w:val="24"/>
        </w:rPr>
        <w:t>nurture based and caring</w:t>
      </w:r>
      <w:r w:rsidR="00235545" w:rsidRPr="008B7351">
        <w:rPr>
          <w:rFonts w:ascii="Arial" w:hAnsi="Arial" w:cs="Arial"/>
          <w:sz w:val="24"/>
          <w:szCs w:val="24"/>
        </w:rPr>
        <w:t xml:space="preserve"> school whose ethos</w:t>
      </w:r>
      <w:r w:rsidR="007C713E" w:rsidRPr="008B7351">
        <w:rPr>
          <w:rFonts w:ascii="Arial" w:hAnsi="Arial" w:cs="Arial"/>
          <w:sz w:val="24"/>
          <w:szCs w:val="24"/>
        </w:rPr>
        <w:t xml:space="preserve"> permeates the life of the school</w:t>
      </w:r>
      <w:r w:rsidR="00235545" w:rsidRPr="008B7351">
        <w:rPr>
          <w:rFonts w:ascii="Arial" w:hAnsi="Arial" w:cs="Arial"/>
          <w:sz w:val="24"/>
          <w:szCs w:val="24"/>
        </w:rPr>
        <w:t xml:space="preserve">. We </w:t>
      </w:r>
      <w:r w:rsidR="00D97436" w:rsidRPr="008B7351">
        <w:rPr>
          <w:rFonts w:ascii="Arial" w:hAnsi="Arial" w:cs="Arial"/>
          <w:sz w:val="24"/>
          <w:szCs w:val="24"/>
        </w:rPr>
        <w:t>recognise</w:t>
      </w:r>
      <w:r w:rsidR="00235545" w:rsidRPr="008B7351">
        <w:rPr>
          <w:rFonts w:ascii="Arial" w:hAnsi="Arial" w:cs="Arial"/>
          <w:sz w:val="24"/>
          <w:szCs w:val="24"/>
        </w:rPr>
        <w:t xml:space="preserve"> the uniqueness of every pupil and celebrate the diversity of all the young people within our community.</w:t>
      </w:r>
    </w:p>
    <w:p w14:paraId="29E7EA1A" w14:textId="54095A2F" w:rsidR="007C713E" w:rsidRPr="008B7351" w:rsidRDefault="00235545" w:rsidP="00267CF0">
      <w:pPr>
        <w:pStyle w:val="ListParagraph"/>
        <w:numPr>
          <w:ilvl w:val="0"/>
          <w:numId w:val="1"/>
        </w:numPr>
        <w:rPr>
          <w:rFonts w:ascii="Arial" w:hAnsi="Arial" w:cs="Arial"/>
          <w:i/>
          <w:sz w:val="24"/>
          <w:szCs w:val="24"/>
        </w:rPr>
      </w:pPr>
      <w:r w:rsidRPr="008B7351">
        <w:rPr>
          <w:rFonts w:ascii="Arial" w:hAnsi="Arial" w:cs="Arial"/>
          <w:i/>
          <w:sz w:val="24"/>
          <w:szCs w:val="24"/>
        </w:rPr>
        <w:t>W</w:t>
      </w:r>
      <w:r w:rsidR="007C713E" w:rsidRPr="008B7351">
        <w:rPr>
          <w:rFonts w:ascii="Arial" w:hAnsi="Arial" w:cs="Arial"/>
          <w:i/>
          <w:sz w:val="24"/>
          <w:szCs w:val="24"/>
        </w:rPr>
        <w:t>e acknowledge the fundamental dignity of each person and aim to promote respect for self, for others, the school, the wider community, and the environment.</w:t>
      </w:r>
    </w:p>
    <w:p w14:paraId="410CA8B5" w14:textId="1936F967" w:rsidR="007C713E" w:rsidRPr="008B7351" w:rsidRDefault="007C713E" w:rsidP="00267CF0">
      <w:pPr>
        <w:pStyle w:val="ListParagraph"/>
        <w:numPr>
          <w:ilvl w:val="0"/>
          <w:numId w:val="1"/>
        </w:numPr>
        <w:rPr>
          <w:rFonts w:ascii="Arial" w:hAnsi="Arial" w:cs="Arial"/>
          <w:i/>
          <w:sz w:val="24"/>
          <w:szCs w:val="24"/>
        </w:rPr>
      </w:pPr>
      <w:r w:rsidRPr="008B7351">
        <w:rPr>
          <w:rFonts w:ascii="Arial" w:hAnsi="Arial" w:cs="Arial"/>
          <w:i/>
          <w:sz w:val="24"/>
          <w:szCs w:val="24"/>
        </w:rPr>
        <w:t>We aim to create a safe, stable, and harmonious atmosphere within which the values of truth, trust, freedom, and responsibility are honoured.</w:t>
      </w:r>
    </w:p>
    <w:p w14:paraId="2BCA880E" w14:textId="12118A7B" w:rsidR="007C713E" w:rsidRPr="008B7351" w:rsidRDefault="007C713E" w:rsidP="00B92968">
      <w:pPr>
        <w:pStyle w:val="ListParagraph"/>
        <w:numPr>
          <w:ilvl w:val="0"/>
          <w:numId w:val="1"/>
        </w:numPr>
        <w:rPr>
          <w:rFonts w:ascii="Arial" w:hAnsi="Arial" w:cs="Arial"/>
          <w:i/>
          <w:sz w:val="24"/>
          <w:szCs w:val="24"/>
        </w:rPr>
      </w:pPr>
      <w:r w:rsidRPr="008B7351">
        <w:rPr>
          <w:rFonts w:ascii="Arial" w:hAnsi="Arial" w:cs="Arial"/>
          <w:i/>
          <w:sz w:val="24"/>
          <w:szCs w:val="24"/>
        </w:rPr>
        <w:t xml:space="preserve">Within the context of a purposeful learning community, and recognising the uniqueness of everyone, we aim to offer a curriculum which enables every student to reach </w:t>
      </w:r>
      <w:r w:rsidR="001024CE" w:rsidRPr="008B7351">
        <w:rPr>
          <w:rFonts w:ascii="Arial" w:hAnsi="Arial" w:cs="Arial"/>
          <w:i/>
          <w:sz w:val="24"/>
          <w:szCs w:val="24"/>
        </w:rPr>
        <w:t>thei</w:t>
      </w:r>
      <w:r w:rsidRPr="008B7351">
        <w:rPr>
          <w:rFonts w:ascii="Arial" w:hAnsi="Arial" w:cs="Arial"/>
          <w:i/>
          <w:sz w:val="24"/>
          <w:szCs w:val="24"/>
        </w:rPr>
        <w:t>r full potential; academically, socially</w:t>
      </w:r>
      <w:r w:rsidR="0071034C" w:rsidRPr="008B7351">
        <w:rPr>
          <w:rFonts w:ascii="Arial" w:hAnsi="Arial" w:cs="Arial"/>
          <w:i/>
          <w:sz w:val="24"/>
          <w:szCs w:val="24"/>
        </w:rPr>
        <w:t>,</w:t>
      </w:r>
      <w:r w:rsidRPr="008B7351">
        <w:rPr>
          <w:rFonts w:ascii="Arial" w:hAnsi="Arial" w:cs="Arial"/>
          <w:i/>
          <w:sz w:val="24"/>
          <w:szCs w:val="24"/>
        </w:rPr>
        <w:t xml:space="preserve"> and aesthetically.</w:t>
      </w:r>
    </w:p>
    <w:p w14:paraId="13D24786" w14:textId="1D162558" w:rsidR="007C713E" w:rsidRPr="008B7351" w:rsidRDefault="007C713E" w:rsidP="00267CF0">
      <w:pPr>
        <w:pStyle w:val="ListParagraph"/>
        <w:numPr>
          <w:ilvl w:val="0"/>
          <w:numId w:val="1"/>
        </w:numPr>
        <w:rPr>
          <w:rFonts w:ascii="Arial" w:hAnsi="Arial" w:cs="Arial"/>
          <w:i/>
          <w:sz w:val="24"/>
          <w:szCs w:val="24"/>
        </w:rPr>
      </w:pPr>
      <w:r w:rsidRPr="008B7351">
        <w:rPr>
          <w:rFonts w:ascii="Arial" w:hAnsi="Arial" w:cs="Arial"/>
          <w:i/>
          <w:sz w:val="24"/>
          <w:szCs w:val="24"/>
        </w:rPr>
        <w:t>We endeavour to equip all pupils with the self-confidence and skills which will enable them to make informed and responsible choices in life and appreciate the value of the contribution they can make to society.</w:t>
      </w:r>
    </w:p>
    <w:p w14:paraId="050E8945" w14:textId="77777777" w:rsidR="007C713E" w:rsidRPr="008B7351" w:rsidRDefault="007C713E" w:rsidP="00267CF0">
      <w:pPr>
        <w:pStyle w:val="ListParagraph"/>
        <w:numPr>
          <w:ilvl w:val="0"/>
          <w:numId w:val="1"/>
        </w:numPr>
        <w:rPr>
          <w:rFonts w:ascii="Arial" w:hAnsi="Arial" w:cs="Arial"/>
          <w:i/>
          <w:sz w:val="24"/>
          <w:szCs w:val="24"/>
        </w:rPr>
      </w:pPr>
      <w:r w:rsidRPr="008B7351">
        <w:rPr>
          <w:rFonts w:ascii="Arial" w:hAnsi="Arial" w:cs="Arial"/>
          <w:i/>
          <w:sz w:val="24"/>
          <w:szCs w:val="24"/>
        </w:rPr>
        <w:t>We encourage parental support in promoting the ethos and aims of the school and in building up the life of the school community.</w:t>
      </w:r>
    </w:p>
    <w:p w14:paraId="72873A36" w14:textId="77777777" w:rsidR="002D437B" w:rsidRPr="008B7351" w:rsidRDefault="002D437B" w:rsidP="002D437B">
      <w:pPr>
        <w:rPr>
          <w:rFonts w:ascii="Arial" w:hAnsi="Arial" w:cs="Arial"/>
          <w:i/>
          <w:color w:val="0070C0"/>
        </w:rPr>
      </w:pPr>
    </w:p>
    <w:p w14:paraId="176C99C2" w14:textId="77777777" w:rsidR="001024CE" w:rsidRDefault="001024CE" w:rsidP="002D437B">
      <w:pPr>
        <w:rPr>
          <w:rFonts w:ascii="Arial" w:hAnsi="Arial" w:cs="Arial"/>
          <w:i/>
          <w:color w:val="0070C0"/>
        </w:rPr>
      </w:pPr>
    </w:p>
    <w:p w14:paraId="4942197F" w14:textId="77777777" w:rsidR="00F43A8E" w:rsidRDefault="00F43A8E" w:rsidP="002D437B">
      <w:pPr>
        <w:rPr>
          <w:rFonts w:ascii="Arial" w:hAnsi="Arial" w:cs="Arial"/>
          <w:i/>
          <w:color w:val="0070C0"/>
        </w:rPr>
      </w:pPr>
    </w:p>
    <w:p w14:paraId="2B8A2F58" w14:textId="77777777" w:rsidR="00F43A8E" w:rsidRDefault="00F43A8E" w:rsidP="002D437B">
      <w:pPr>
        <w:rPr>
          <w:rFonts w:ascii="Arial" w:hAnsi="Arial" w:cs="Arial"/>
          <w:i/>
          <w:color w:val="0070C0"/>
        </w:rPr>
      </w:pPr>
    </w:p>
    <w:p w14:paraId="14C772C8" w14:textId="77777777" w:rsidR="00F43A8E" w:rsidRPr="008B7351" w:rsidRDefault="00F43A8E" w:rsidP="002D437B">
      <w:pPr>
        <w:rPr>
          <w:rFonts w:ascii="Arial" w:hAnsi="Arial" w:cs="Arial"/>
          <w:i/>
          <w:color w:val="0070C0"/>
        </w:rPr>
      </w:pPr>
    </w:p>
    <w:p w14:paraId="52F53632" w14:textId="77777777" w:rsidR="00DB5F21" w:rsidRPr="00DB5F21" w:rsidRDefault="00DB5F21" w:rsidP="00DB5F21">
      <w:pPr>
        <w:jc w:val="both"/>
        <w:rPr>
          <w:rFonts w:ascii="Arial" w:hAnsi="Arial" w:cs="Arial"/>
          <w:b/>
          <w:sz w:val="24"/>
          <w:szCs w:val="24"/>
        </w:rPr>
      </w:pPr>
      <w:r w:rsidRPr="00DB5F21">
        <w:rPr>
          <w:rFonts w:ascii="Arial" w:hAnsi="Arial" w:cs="Arial"/>
          <w:b/>
          <w:sz w:val="24"/>
          <w:szCs w:val="24"/>
        </w:rPr>
        <w:t xml:space="preserve">At Newry High School we value: </w:t>
      </w:r>
    </w:p>
    <w:p w14:paraId="4A4BDA44" w14:textId="77777777" w:rsidR="00DB5F21" w:rsidRDefault="00DB5F21" w:rsidP="00DB5F21">
      <w:pPr>
        <w:jc w:val="both"/>
        <w:rPr>
          <w:rFonts w:ascii="Arial" w:hAnsi="Arial" w:cs="Arial"/>
          <w:b/>
          <w:sz w:val="24"/>
          <w:szCs w:val="24"/>
        </w:rPr>
      </w:pPr>
    </w:p>
    <w:p w14:paraId="242D078A" w14:textId="18F6ACB2" w:rsidR="00DB5F21" w:rsidRPr="00DB5F21" w:rsidRDefault="00DB5F21" w:rsidP="00DB5F21">
      <w:pPr>
        <w:jc w:val="both"/>
        <w:rPr>
          <w:rFonts w:ascii="Arial" w:hAnsi="Arial" w:cs="Arial"/>
          <w:b/>
          <w:sz w:val="24"/>
          <w:szCs w:val="24"/>
        </w:rPr>
      </w:pPr>
      <w:r w:rsidRPr="00DB5F21">
        <w:rPr>
          <w:rFonts w:ascii="Arial" w:hAnsi="Arial" w:cs="Arial"/>
          <w:b/>
          <w:sz w:val="24"/>
          <w:szCs w:val="24"/>
        </w:rPr>
        <w:t xml:space="preserve">Respect </w:t>
      </w:r>
    </w:p>
    <w:p w14:paraId="6E86F7C5" w14:textId="77777777" w:rsidR="00DB5F21" w:rsidRPr="00DB5F21" w:rsidRDefault="00DB5F21" w:rsidP="00DB5F21">
      <w:pPr>
        <w:jc w:val="both"/>
        <w:rPr>
          <w:rFonts w:ascii="Arial" w:hAnsi="Arial" w:cs="Arial"/>
          <w:sz w:val="24"/>
          <w:szCs w:val="24"/>
        </w:rPr>
      </w:pPr>
      <w:r w:rsidRPr="00DB5F21">
        <w:rPr>
          <w:rFonts w:ascii="Arial" w:hAnsi="Arial" w:cs="Arial"/>
          <w:sz w:val="24"/>
          <w:szCs w:val="24"/>
        </w:rPr>
        <w:t>We expect all members of our school community</w:t>
      </w:r>
      <w:r w:rsidRPr="00DB5F21">
        <w:rPr>
          <w:rFonts w:ascii="Arial" w:hAnsi="Arial" w:cs="Arial"/>
          <w:color w:val="F0000C"/>
          <w:sz w:val="24"/>
          <w:szCs w:val="24"/>
        </w:rPr>
        <w:t xml:space="preserve"> </w:t>
      </w:r>
      <w:r w:rsidRPr="00DB5F21">
        <w:rPr>
          <w:rFonts w:ascii="Arial" w:hAnsi="Arial" w:cs="Arial"/>
          <w:sz w:val="24"/>
          <w:szCs w:val="24"/>
        </w:rPr>
        <w:t xml:space="preserve">to take full account of other people’s views and feelings: always remembering that individuals have responsibilities to other people. Considerate behaviour, trust, </w:t>
      </w:r>
      <w:proofErr w:type="gramStart"/>
      <w:r w:rsidRPr="00DB5F21">
        <w:rPr>
          <w:rFonts w:ascii="Arial" w:hAnsi="Arial" w:cs="Arial"/>
          <w:sz w:val="24"/>
          <w:szCs w:val="24"/>
        </w:rPr>
        <w:t>courtesy</w:t>
      </w:r>
      <w:proofErr w:type="gramEnd"/>
      <w:r w:rsidRPr="00DB5F21">
        <w:rPr>
          <w:rFonts w:ascii="Arial" w:hAnsi="Arial" w:cs="Arial"/>
          <w:sz w:val="24"/>
          <w:szCs w:val="24"/>
        </w:rPr>
        <w:t xml:space="preserve"> and cooperation are all elements of this key value. We expect everyone to work together and develop positive relationships. </w:t>
      </w:r>
    </w:p>
    <w:p w14:paraId="5AE6A1DF" w14:textId="77777777" w:rsidR="00DB5F21" w:rsidRDefault="00DB5F21" w:rsidP="00DB5F21">
      <w:pPr>
        <w:jc w:val="both"/>
        <w:rPr>
          <w:rFonts w:ascii="Arial" w:hAnsi="Arial" w:cs="Arial"/>
          <w:b/>
          <w:sz w:val="24"/>
          <w:szCs w:val="24"/>
        </w:rPr>
      </w:pPr>
    </w:p>
    <w:p w14:paraId="4ADC3B13" w14:textId="5B0145FB" w:rsidR="00DB5F21" w:rsidRPr="00DB5F21" w:rsidRDefault="00DB5F21" w:rsidP="00DB5F21">
      <w:pPr>
        <w:jc w:val="both"/>
        <w:rPr>
          <w:rFonts w:ascii="Arial" w:hAnsi="Arial" w:cs="Arial"/>
          <w:b/>
          <w:sz w:val="24"/>
          <w:szCs w:val="24"/>
        </w:rPr>
      </w:pPr>
      <w:r w:rsidRPr="00DB5F21">
        <w:rPr>
          <w:rFonts w:ascii="Arial" w:hAnsi="Arial" w:cs="Arial"/>
          <w:b/>
          <w:sz w:val="24"/>
          <w:szCs w:val="24"/>
        </w:rPr>
        <w:t xml:space="preserve">Responsibility </w:t>
      </w:r>
    </w:p>
    <w:p w14:paraId="7DD32123" w14:textId="77777777" w:rsidR="00DB5F21" w:rsidRPr="00DB5F21" w:rsidRDefault="00DB5F21" w:rsidP="00DB5F21">
      <w:pPr>
        <w:jc w:val="both"/>
        <w:rPr>
          <w:rFonts w:ascii="Arial" w:hAnsi="Arial" w:cs="Arial"/>
          <w:sz w:val="24"/>
          <w:szCs w:val="24"/>
        </w:rPr>
      </w:pPr>
      <w:r w:rsidRPr="00DB5F21">
        <w:rPr>
          <w:rFonts w:ascii="Arial" w:hAnsi="Arial" w:cs="Arial"/>
          <w:sz w:val="24"/>
          <w:szCs w:val="24"/>
        </w:rPr>
        <w:t>We expect all members of our school community to think for themselves and act morally.</w:t>
      </w:r>
      <w:r w:rsidRPr="00DB5F21">
        <w:rPr>
          <w:rFonts w:ascii="Arial" w:hAnsi="Arial" w:cs="Arial"/>
          <w:color w:val="F0000C"/>
          <w:sz w:val="24"/>
          <w:szCs w:val="24"/>
        </w:rPr>
        <w:t xml:space="preserve"> </w:t>
      </w:r>
      <w:r w:rsidRPr="00DB5F21">
        <w:rPr>
          <w:rFonts w:ascii="Arial" w:hAnsi="Arial" w:cs="Arial"/>
          <w:sz w:val="24"/>
          <w:szCs w:val="24"/>
        </w:rPr>
        <w:t>We expect students to learn to take more responsibility for their own learning as they become young adults.</w:t>
      </w:r>
    </w:p>
    <w:p w14:paraId="1EA07BDE" w14:textId="77777777" w:rsidR="00DB5F21" w:rsidRDefault="00DB5F21" w:rsidP="00DB5F21">
      <w:pPr>
        <w:jc w:val="both"/>
        <w:rPr>
          <w:rFonts w:ascii="Arial" w:hAnsi="Arial" w:cs="Arial"/>
          <w:b/>
          <w:sz w:val="24"/>
          <w:szCs w:val="24"/>
        </w:rPr>
      </w:pPr>
    </w:p>
    <w:p w14:paraId="27AB48BB" w14:textId="5CDCD33C" w:rsidR="00DB5F21" w:rsidRPr="00DB5F21" w:rsidRDefault="00DB5F21" w:rsidP="00DB5F21">
      <w:pPr>
        <w:jc w:val="both"/>
        <w:rPr>
          <w:rFonts w:ascii="Arial" w:hAnsi="Arial" w:cs="Arial"/>
          <w:b/>
          <w:sz w:val="24"/>
          <w:szCs w:val="24"/>
        </w:rPr>
      </w:pPr>
      <w:r w:rsidRPr="00DB5F21">
        <w:rPr>
          <w:rFonts w:ascii="Arial" w:hAnsi="Arial" w:cs="Arial"/>
          <w:b/>
          <w:sz w:val="24"/>
          <w:szCs w:val="24"/>
        </w:rPr>
        <w:t xml:space="preserve">Excellence </w:t>
      </w:r>
    </w:p>
    <w:p w14:paraId="71120213" w14:textId="77777777" w:rsidR="00DB5F21" w:rsidRPr="00DB5F21" w:rsidRDefault="00DB5F21" w:rsidP="00DB5F21">
      <w:pPr>
        <w:jc w:val="both"/>
        <w:rPr>
          <w:rFonts w:ascii="Arial" w:hAnsi="Arial" w:cs="Arial"/>
          <w:sz w:val="24"/>
          <w:szCs w:val="24"/>
        </w:rPr>
      </w:pPr>
      <w:r w:rsidRPr="00DB5F21">
        <w:rPr>
          <w:rFonts w:ascii="Arial" w:hAnsi="Arial" w:cs="Arial"/>
          <w:sz w:val="24"/>
          <w:szCs w:val="24"/>
        </w:rPr>
        <w:t xml:space="preserve">We expect to achieve the highest possible standards in all areas of our work with parents and students.  We will strive for continuous improvement in all that we do through effective and rigorous self-evaluation. </w:t>
      </w:r>
    </w:p>
    <w:p w14:paraId="5AE6926E" w14:textId="56DD3073" w:rsidR="00DB5F21" w:rsidRPr="00DB5F21" w:rsidRDefault="00DB5F21" w:rsidP="00DB5F21">
      <w:pPr>
        <w:jc w:val="both"/>
        <w:rPr>
          <w:rFonts w:ascii="Arial" w:hAnsi="Arial" w:cs="Arial"/>
          <w:sz w:val="24"/>
          <w:szCs w:val="24"/>
        </w:rPr>
      </w:pPr>
      <w:r w:rsidRPr="00DB5F21">
        <w:rPr>
          <w:rFonts w:ascii="Arial" w:hAnsi="Arial" w:cs="Arial"/>
          <w:sz w:val="24"/>
          <w:szCs w:val="24"/>
        </w:rPr>
        <w:t xml:space="preserve">We, therefore, aim to create an inviting and positive </w:t>
      </w:r>
      <w:proofErr w:type="gramStart"/>
      <w:r w:rsidRPr="00DB5F21">
        <w:rPr>
          <w:rFonts w:ascii="Arial" w:hAnsi="Arial" w:cs="Arial"/>
          <w:sz w:val="24"/>
          <w:szCs w:val="24"/>
        </w:rPr>
        <w:t>student</w:t>
      </w:r>
      <w:r w:rsidR="005C5A6E">
        <w:rPr>
          <w:rFonts w:ascii="Arial" w:hAnsi="Arial" w:cs="Arial"/>
          <w:sz w:val="24"/>
          <w:szCs w:val="24"/>
        </w:rPr>
        <w:t xml:space="preserve"> </w:t>
      </w:r>
      <w:r w:rsidR="005C5A6E" w:rsidRPr="00DB5F21">
        <w:rPr>
          <w:rFonts w:ascii="Arial" w:hAnsi="Arial" w:cs="Arial"/>
          <w:sz w:val="24"/>
          <w:szCs w:val="24"/>
        </w:rPr>
        <w:t>c</w:t>
      </w:r>
      <w:r w:rsidR="005C5A6E">
        <w:rPr>
          <w:rFonts w:ascii="Arial" w:hAnsi="Arial" w:cs="Arial"/>
          <w:sz w:val="24"/>
          <w:szCs w:val="24"/>
        </w:rPr>
        <w:t>e</w:t>
      </w:r>
      <w:r w:rsidR="005C5A6E" w:rsidRPr="00DB5F21">
        <w:rPr>
          <w:rFonts w:ascii="Arial" w:hAnsi="Arial" w:cs="Arial"/>
          <w:sz w:val="24"/>
          <w:szCs w:val="24"/>
        </w:rPr>
        <w:t>ntred</w:t>
      </w:r>
      <w:proofErr w:type="gramEnd"/>
      <w:r w:rsidRPr="00DB5F21">
        <w:rPr>
          <w:rFonts w:ascii="Arial" w:hAnsi="Arial" w:cs="Arial"/>
          <w:sz w:val="24"/>
          <w:szCs w:val="24"/>
        </w:rPr>
        <w:t xml:space="preserve"> learning environment where individuals are valued for their own personal strengths. We expect students to take pride in our school, show a ‘can-do’ attitude and be fully committed to all aspects of school life. </w:t>
      </w:r>
    </w:p>
    <w:p w14:paraId="099236C4" w14:textId="77777777" w:rsidR="00B92968" w:rsidRPr="008B7351" w:rsidRDefault="00B92968" w:rsidP="00E95D55">
      <w:pPr>
        <w:rPr>
          <w:rFonts w:ascii="Arial" w:hAnsi="Arial" w:cs="Arial"/>
        </w:rPr>
      </w:pPr>
    </w:p>
    <w:p w14:paraId="4218191F" w14:textId="77777777" w:rsidR="00DB5F21" w:rsidRDefault="00DB5F21" w:rsidP="00DB5F21">
      <w:pPr>
        <w:rPr>
          <w:rFonts w:ascii="Arial" w:hAnsi="Arial" w:cs="Arial"/>
          <w:b/>
          <w:bCs/>
          <w:i/>
          <w:iCs/>
          <w:sz w:val="24"/>
          <w:szCs w:val="24"/>
          <w:u w:val="single"/>
        </w:rPr>
      </w:pPr>
    </w:p>
    <w:p w14:paraId="256EA307" w14:textId="77777777" w:rsidR="00DB5F21" w:rsidRDefault="00DB5F21" w:rsidP="00E95D55">
      <w:pPr>
        <w:rPr>
          <w:rFonts w:ascii="Arial" w:hAnsi="Arial" w:cs="Arial"/>
          <w:b/>
          <w:i/>
          <w:iCs/>
          <w:sz w:val="24"/>
          <w:szCs w:val="24"/>
          <w:u w:val="single"/>
        </w:rPr>
      </w:pPr>
    </w:p>
    <w:p w14:paraId="29C6E0B9" w14:textId="77777777" w:rsidR="00DB5F21" w:rsidRDefault="00DB5F21" w:rsidP="00E95D55">
      <w:pPr>
        <w:rPr>
          <w:rFonts w:ascii="Arial" w:hAnsi="Arial" w:cs="Arial"/>
          <w:b/>
          <w:i/>
          <w:iCs/>
          <w:sz w:val="24"/>
          <w:szCs w:val="24"/>
          <w:u w:val="single"/>
        </w:rPr>
      </w:pPr>
    </w:p>
    <w:p w14:paraId="58276685" w14:textId="2070FDD7" w:rsidR="00454329" w:rsidRPr="00D635D0" w:rsidRDefault="00E95D55" w:rsidP="00E95D55">
      <w:pPr>
        <w:rPr>
          <w:rFonts w:ascii="Arial" w:hAnsi="Arial" w:cs="Arial"/>
          <w:b/>
          <w:i/>
          <w:iCs/>
          <w:sz w:val="24"/>
          <w:szCs w:val="24"/>
          <w:u w:val="single"/>
        </w:rPr>
      </w:pPr>
      <w:r w:rsidRPr="00D635D0">
        <w:rPr>
          <w:rFonts w:ascii="Arial" w:hAnsi="Arial" w:cs="Arial"/>
          <w:b/>
          <w:i/>
          <w:iCs/>
          <w:sz w:val="24"/>
          <w:szCs w:val="24"/>
          <w:u w:val="single"/>
        </w:rPr>
        <w:t>Links to Other Policies</w:t>
      </w:r>
    </w:p>
    <w:p w14:paraId="0CB0B136" w14:textId="77777777" w:rsidR="00E95D55" w:rsidRPr="008B7351" w:rsidRDefault="00E95D55" w:rsidP="00E95D55">
      <w:pPr>
        <w:rPr>
          <w:rFonts w:ascii="Arial" w:hAnsi="Arial" w:cs="Arial"/>
          <w:sz w:val="24"/>
          <w:szCs w:val="24"/>
        </w:rPr>
      </w:pPr>
      <w:r w:rsidRPr="008B7351">
        <w:rPr>
          <w:rFonts w:ascii="Arial" w:hAnsi="Arial" w:cs="Arial"/>
          <w:sz w:val="24"/>
          <w:szCs w:val="24"/>
        </w:rPr>
        <w:t>This policy should be read in conjunction with the wider pastoral care and safeguarding suite of policies. In the development and implementation of this Addressing Bullying Policy, and to ensure consistency, the Board of Governors has been mindful of all the related policies, including:</w:t>
      </w:r>
    </w:p>
    <w:p w14:paraId="0E32D5B3" w14:textId="77777777" w:rsidR="00454329" w:rsidRPr="008B7351" w:rsidRDefault="00454329" w:rsidP="00E95D55">
      <w:pPr>
        <w:rPr>
          <w:rFonts w:ascii="Arial" w:hAnsi="Arial" w:cs="Arial"/>
          <w:sz w:val="24"/>
          <w:szCs w:val="24"/>
        </w:rPr>
      </w:pPr>
    </w:p>
    <w:p w14:paraId="718B1A57" w14:textId="77777777" w:rsidR="00E95D55" w:rsidRPr="00C3744B" w:rsidRDefault="00E95D55"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Promoting Positive Behaviour Policy</w:t>
      </w:r>
    </w:p>
    <w:p w14:paraId="007E5E84" w14:textId="77777777" w:rsidR="00E95D55" w:rsidRPr="00C3744B" w:rsidRDefault="00E95D55"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Pastoral Care Policy</w:t>
      </w:r>
    </w:p>
    <w:p w14:paraId="0AFC9871" w14:textId="77777777" w:rsidR="00E95D55" w:rsidRPr="00C3744B" w:rsidRDefault="00E95D55"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 xml:space="preserve">Safeguarding and Child Protection Policy </w:t>
      </w:r>
    </w:p>
    <w:p w14:paraId="5F6DEADD" w14:textId="77777777" w:rsidR="00E95D55" w:rsidRPr="00C3744B" w:rsidRDefault="00E95D55" w:rsidP="00E95D55">
      <w:pPr>
        <w:pStyle w:val="ListParagraph"/>
        <w:numPr>
          <w:ilvl w:val="0"/>
          <w:numId w:val="14"/>
        </w:numPr>
        <w:overflowPunct/>
        <w:autoSpaceDE/>
        <w:autoSpaceDN/>
        <w:adjustRightInd/>
        <w:rPr>
          <w:rFonts w:ascii="Arial" w:hAnsi="Arial" w:cs="Arial"/>
          <w:i/>
          <w:iCs/>
          <w:sz w:val="24"/>
          <w:szCs w:val="24"/>
        </w:rPr>
      </w:pPr>
      <w:r w:rsidRPr="00C3744B">
        <w:rPr>
          <w:rFonts w:ascii="Arial" w:eastAsiaTheme="minorHAnsi" w:hAnsi="Arial" w:cs="Arial"/>
          <w:i/>
          <w:iCs/>
          <w:sz w:val="24"/>
          <w:szCs w:val="24"/>
        </w:rPr>
        <w:t>Special Educational Needs Policy</w:t>
      </w:r>
    </w:p>
    <w:p w14:paraId="16D7F691" w14:textId="77777777" w:rsidR="00E95D55" w:rsidRPr="00C3744B" w:rsidRDefault="00E95D55" w:rsidP="00E95D55">
      <w:pPr>
        <w:pStyle w:val="ListParagraph"/>
        <w:numPr>
          <w:ilvl w:val="0"/>
          <w:numId w:val="14"/>
        </w:numPr>
        <w:overflowPunct/>
        <w:rPr>
          <w:rFonts w:ascii="Arial" w:hAnsi="Arial" w:cs="Arial"/>
          <w:i/>
          <w:iCs/>
          <w:sz w:val="24"/>
          <w:szCs w:val="24"/>
        </w:rPr>
      </w:pPr>
      <w:r w:rsidRPr="00C3744B">
        <w:rPr>
          <w:rFonts w:ascii="Arial" w:hAnsi="Arial" w:cs="Arial"/>
          <w:i/>
          <w:iCs/>
          <w:sz w:val="24"/>
          <w:szCs w:val="24"/>
        </w:rPr>
        <w:t>Pupil Attendance Policy</w:t>
      </w:r>
    </w:p>
    <w:p w14:paraId="00DF7A43" w14:textId="77777777" w:rsidR="00E95D55" w:rsidRPr="00C3744B" w:rsidRDefault="00E95D55"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Health and Safety Policy</w:t>
      </w:r>
    </w:p>
    <w:p w14:paraId="645BF4C0" w14:textId="218060B2" w:rsidR="00017C81" w:rsidRPr="00C3744B" w:rsidRDefault="00017C81"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Acceptable use of IT Policy</w:t>
      </w:r>
    </w:p>
    <w:p w14:paraId="3CBAA448" w14:textId="4EFA163F" w:rsidR="00E95D55" w:rsidRPr="00C3744B" w:rsidRDefault="00017C81"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Electronic Device</w:t>
      </w:r>
      <w:r w:rsidR="00E95D55" w:rsidRPr="00C3744B">
        <w:rPr>
          <w:rFonts w:ascii="Arial" w:eastAsiaTheme="minorHAnsi" w:hAnsi="Arial" w:cs="Arial"/>
          <w:i/>
          <w:iCs/>
          <w:sz w:val="24"/>
          <w:szCs w:val="24"/>
        </w:rPr>
        <w:t xml:space="preserve"> Policy</w:t>
      </w:r>
    </w:p>
    <w:p w14:paraId="5F3D38EE" w14:textId="77777777" w:rsidR="00E95D55" w:rsidRPr="00C3744B" w:rsidRDefault="00E95D55" w:rsidP="00E95D55">
      <w:pPr>
        <w:pStyle w:val="ListParagraph"/>
        <w:numPr>
          <w:ilvl w:val="0"/>
          <w:numId w:val="14"/>
        </w:numPr>
        <w:overflowPunct/>
        <w:rPr>
          <w:rFonts w:ascii="Arial" w:eastAsiaTheme="minorHAnsi" w:hAnsi="Arial" w:cs="Arial"/>
          <w:i/>
          <w:iCs/>
          <w:sz w:val="24"/>
          <w:szCs w:val="24"/>
        </w:rPr>
      </w:pPr>
      <w:r w:rsidRPr="00C3744B">
        <w:rPr>
          <w:rFonts w:ascii="Arial" w:eastAsiaTheme="minorHAnsi" w:hAnsi="Arial" w:cs="Arial"/>
          <w:i/>
          <w:iCs/>
          <w:sz w:val="24"/>
          <w:szCs w:val="24"/>
        </w:rPr>
        <w:t>Educational Visits Policy</w:t>
      </w:r>
    </w:p>
    <w:p w14:paraId="333568FA" w14:textId="77777777" w:rsidR="00F43A8E" w:rsidRDefault="00E95D55" w:rsidP="00E95D55">
      <w:pPr>
        <w:pStyle w:val="ListParagraph"/>
        <w:numPr>
          <w:ilvl w:val="0"/>
          <w:numId w:val="14"/>
        </w:numPr>
        <w:overflowPunct/>
        <w:autoSpaceDE/>
        <w:autoSpaceDN/>
        <w:adjustRightInd/>
        <w:rPr>
          <w:rFonts w:ascii="Arial" w:hAnsi="Arial" w:cs="Arial"/>
          <w:i/>
          <w:iCs/>
          <w:sz w:val="24"/>
          <w:szCs w:val="24"/>
        </w:rPr>
      </w:pPr>
      <w:r w:rsidRPr="00C3744B">
        <w:rPr>
          <w:rFonts w:ascii="Arial" w:hAnsi="Arial" w:cs="Arial"/>
          <w:i/>
          <w:iCs/>
          <w:sz w:val="24"/>
          <w:szCs w:val="24"/>
        </w:rPr>
        <w:t>Staff Code of Conduct/Staff Handbook</w:t>
      </w:r>
    </w:p>
    <w:p w14:paraId="73EC82C9" w14:textId="48F67D65" w:rsidR="00E95D55" w:rsidRPr="00F43A8E" w:rsidRDefault="00E95D55" w:rsidP="00F43A8E">
      <w:pPr>
        <w:overflowPunct/>
        <w:autoSpaceDE/>
        <w:autoSpaceDN/>
        <w:adjustRightInd/>
        <w:rPr>
          <w:rFonts w:ascii="Arial" w:hAnsi="Arial" w:cs="Arial"/>
          <w:i/>
          <w:iCs/>
          <w:sz w:val="24"/>
          <w:szCs w:val="24"/>
        </w:rPr>
      </w:pPr>
      <w:r w:rsidRPr="0031194D">
        <w:rPr>
          <w:rFonts w:ascii="Arial" w:hAnsi="Arial" w:cs="Arial"/>
          <w:sz w:val="24"/>
          <w:szCs w:val="24"/>
        </w:rPr>
        <w:t xml:space="preserve">These policies are available to view on the school website or by request from the </w:t>
      </w:r>
      <w:r w:rsidR="00B92968" w:rsidRPr="0031194D">
        <w:rPr>
          <w:rFonts w:ascii="Arial" w:hAnsi="Arial" w:cs="Arial"/>
          <w:sz w:val="24"/>
          <w:szCs w:val="24"/>
        </w:rPr>
        <w:t>front office.</w:t>
      </w:r>
    </w:p>
    <w:p w14:paraId="431EC29F" w14:textId="77777777" w:rsidR="00E95D55" w:rsidRPr="008B7351" w:rsidRDefault="00E95D55" w:rsidP="007C713E">
      <w:pPr>
        <w:rPr>
          <w:rFonts w:ascii="Arial" w:hAnsi="Arial" w:cs="Arial"/>
        </w:rPr>
      </w:pPr>
    </w:p>
    <w:p w14:paraId="1DD29CF4" w14:textId="77777777" w:rsidR="002D437B" w:rsidRPr="008B7351" w:rsidRDefault="002D437B" w:rsidP="007C713E">
      <w:pPr>
        <w:rPr>
          <w:rFonts w:ascii="Arial" w:hAnsi="Arial" w:cs="Arial"/>
          <w:i/>
        </w:rPr>
      </w:pPr>
    </w:p>
    <w:p w14:paraId="08DBB2B2" w14:textId="3E92F5A2" w:rsidR="00F560D0" w:rsidRPr="00D635D0" w:rsidRDefault="00303E36" w:rsidP="007C713E">
      <w:pPr>
        <w:rPr>
          <w:rFonts w:ascii="Arial" w:hAnsi="Arial" w:cs="Arial"/>
          <w:b/>
          <w:i/>
          <w:iCs/>
          <w:sz w:val="24"/>
          <w:szCs w:val="24"/>
          <w:u w:val="single"/>
        </w:rPr>
      </w:pPr>
      <w:r w:rsidRPr="00D635D0">
        <w:rPr>
          <w:rFonts w:ascii="Arial" w:hAnsi="Arial" w:cs="Arial"/>
          <w:b/>
          <w:i/>
          <w:iCs/>
          <w:sz w:val="24"/>
          <w:szCs w:val="24"/>
          <w:u w:val="single"/>
        </w:rPr>
        <w:t>Con</w:t>
      </w:r>
      <w:r w:rsidR="007C713E" w:rsidRPr="00D635D0">
        <w:rPr>
          <w:rFonts w:ascii="Arial" w:hAnsi="Arial" w:cs="Arial"/>
          <w:b/>
          <w:i/>
          <w:iCs/>
          <w:sz w:val="24"/>
          <w:szCs w:val="24"/>
          <w:u w:val="single"/>
        </w:rPr>
        <w:t>sultation</w:t>
      </w:r>
    </w:p>
    <w:p w14:paraId="71EEE797" w14:textId="77777777" w:rsidR="002D437B" w:rsidRPr="008B7351" w:rsidRDefault="00436C99" w:rsidP="002D437B">
      <w:pPr>
        <w:overflowPunct/>
        <w:autoSpaceDE/>
        <w:autoSpaceDN/>
        <w:adjustRightInd/>
        <w:spacing w:after="200"/>
        <w:rPr>
          <w:rStyle w:val="cf01"/>
          <w:rFonts w:ascii="Arial" w:hAnsi="Arial" w:cs="Arial"/>
          <w:sz w:val="24"/>
          <w:szCs w:val="24"/>
        </w:rPr>
      </w:pPr>
      <w:r w:rsidRPr="008B7351">
        <w:rPr>
          <w:rFonts w:ascii="Arial" w:hAnsi="Arial" w:cs="Arial"/>
          <w:sz w:val="24"/>
          <w:szCs w:val="24"/>
        </w:rPr>
        <w:t>We value the views and contributions of our school community, and actively seek these views, respecting and taking them into account. Therefore</w:t>
      </w:r>
      <w:r w:rsidR="00267CF0" w:rsidRPr="008B7351">
        <w:rPr>
          <w:rFonts w:ascii="Arial" w:hAnsi="Arial" w:cs="Arial"/>
          <w:sz w:val="24"/>
          <w:szCs w:val="24"/>
        </w:rPr>
        <w:t>,</w:t>
      </w:r>
      <w:r w:rsidRPr="008B7351">
        <w:rPr>
          <w:rFonts w:ascii="Arial" w:hAnsi="Arial" w:cs="Arial"/>
          <w:sz w:val="24"/>
          <w:szCs w:val="24"/>
        </w:rPr>
        <w:t xml:space="preserve"> </w:t>
      </w:r>
      <w:r w:rsidR="00267CF0" w:rsidRPr="008B7351">
        <w:rPr>
          <w:rStyle w:val="cf01"/>
          <w:rFonts w:ascii="Arial" w:hAnsi="Arial" w:cs="Arial"/>
          <w:sz w:val="24"/>
          <w:szCs w:val="24"/>
        </w:rPr>
        <w:t>t</w:t>
      </w:r>
      <w:r w:rsidR="007C713E" w:rsidRPr="008B7351">
        <w:rPr>
          <w:rStyle w:val="cf01"/>
          <w:rFonts w:ascii="Arial" w:hAnsi="Arial" w:cs="Arial"/>
          <w:sz w:val="24"/>
          <w:szCs w:val="24"/>
        </w:rPr>
        <w:t xml:space="preserve">his policy </w:t>
      </w:r>
      <w:r w:rsidR="00267CF0" w:rsidRPr="008B7351">
        <w:rPr>
          <w:rStyle w:val="cf01"/>
          <w:rFonts w:ascii="Arial" w:hAnsi="Arial" w:cs="Arial"/>
          <w:sz w:val="24"/>
          <w:szCs w:val="24"/>
        </w:rPr>
        <w:t>was</w:t>
      </w:r>
      <w:r w:rsidR="007C713E" w:rsidRPr="008B7351">
        <w:rPr>
          <w:rStyle w:val="cf01"/>
          <w:rFonts w:ascii="Arial" w:hAnsi="Arial" w:cs="Arial"/>
          <w:sz w:val="24"/>
          <w:szCs w:val="24"/>
        </w:rPr>
        <w:t xml:space="preserve"> created by the Board of Governors, following consultation with pupils, parents/carers</w:t>
      </w:r>
      <w:r w:rsidR="00267CF0" w:rsidRPr="008B7351">
        <w:rPr>
          <w:rStyle w:val="cf01"/>
          <w:rFonts w:ascii="Arial" w:hAnsi="Arial" w:cs="Arial"/>
          <w:sz w:val="24"/>
          <w:szCs w:val="24"/>
        </w:rPr>
        <w:t>,</w:t>
      </w:r>
      <w:r w:rsidR="007C713E" w:rsidRPr="008B7351">
        <w:rPr>
          <w:rStyle w:val="cf01"/>
          <w:rFonts w:ascii="Arial" w:hAnsi="Arial" w:cs="Arial"/>
          <w:sz w:val="24"/>
          <w:szCs w:val="24"/>
        </w:rPr>
        <w:t xml:space="preserve"> and staff, in compliance with the Addressing Bullying in Schools Act (NI) 2016. </w:t>
      </w:r>
    </w:p>
    <w:p w14:paraId="7EC33499" w14:textId="77777777" w:rsidR="00F43A8E" w:rsidRDefault="00F43A8E" w:rsidP="002D437B">
      <w:pPr>
        <w:overflowPunct/>
        <w:autoSpaceDE/>
        <w:autoSpaceDN/>
        <w:adjustRightInd/>
        <w:spacing w:before="100" w:beforeAutospacing="1" w:after="200"/>
        <w:rPr>
          <w:rStyle w:val="cf01"/>
          <w:rFonts w:ascii="Arial" w:hAnsi="Arial" w:cs="Arial"/>
          <w:b/>
          <w:bCs/>
          <w:i/>
          <w:iCs/>
          <w:sz w:val="22"/>
          <w:szCs w:val="22"/>
        </w:rPr>
      </w:pPr>
    </w:p>
    <w:p w14:paraId="3CA0A2AE" w14:textId="77777777" w:rsidR="00F43A8E" w:rsidRDefault="00F43A8E" w:rsidP="002D437B">
      <w:pPr>
        <w:overflowPunct/>
        <w:autoSpaceDE/>
        <w:autoSpaceDN/>
        <w:adjustRightInd/>
        <w:spacing w:before="100" w:beforeAutospacing="1" w:after="200"/>
        <w:rPr>
          <w:rStyle w:val="cf01"/>
          <w:rFonts w:ascii="Arial" w:hAnsi="Arial" w:cs="Arial"/>
          <w:b/>
          <w:bCs/>
          <w:i/>
          <w:iCs/>
          <w:sz w:val="22"/>
          <w:szCs w:val="22"/>
        </w:rPr>
      </w:pPr>
    </w:p>
    <w:p w14:paraId="0380FE41" w14:textId="6BACD206" w:rsidR="002D437B" w:rsidRPr="0031194D" w:rsidRDefault="007C713E" w:rsidP="002D437B">
      <w:pPr>
        <w:overflowPunct/>
        <w:autoSpaceDE/>
        <w:autoSpaceDN/>
        <w:adjustRightInd/>
        <w:spacing w:before="100" w:beforeAutospacing="1" w:after="200"/>
        <w:rPr>
          <w:rStyle w:val="cf01"/>
          <w:rFonts w:ascii="Arial" w:hAnsi="Arial" w:cs="Arial"/>
          <w:b/>
          <w:bCs/>
          <w:sz w:val="24"/>
          <w:szCs w:val="24"/>
        </w:rPr>
      </w:pPr>
      <w:r w:rsidRPr="0031194D">
        <w:rPr>
          <w:rStyle w:val="cf01"/>
          <w:rFonts w:ascii="Arial" w:hAnsi="Arial" w:cs="Arial"/>
          <w:b/>
          <w:bCs/>
          <w:sz w:val="24"/>
          <w:szCs w:val="24"/>
        </w:rPr>
        <w:t>Pupil consultation involved:</w:t>
      </w:r>
      <w:r w:rsidR="00046202" w:rsidRPr="0031194D">
        <w:rPr>
          <w:rStyle w:val="cf01"/>
          <w:rFonts w:ascii="Arial" w:hAnsi="Arial" w:cs="Arial"/>
          <w:sz w:val="24"/>
          <w:szCs w:val="24"/>
        </w:rPr>
        <w:t xml:space="preserve"> </w:t>
      </w:r>
      <w:r w:rsidR="00017C81" w:rsidRPr="0031194D">
        <w:rPr>
          <w:rStyle w:val="cf01"/>
          <w:rFonts w:ascii="Arial" w:hAnsi="Arial" w:cs="Arial"/>
          <w:sz w:val="24"/>
          <w:szCs w:val="24"/>
        </w:rPr>
        <w:t>Anti-Bullying Ambassadors (</w:t>
      </w:r>
      <w:r w:rsidR="0031194D" w:rsidRPr="0031194D">
        <w:rPr>
          <w:rStyle w:val="cf01"/>
          <w:rFonts w:ascii="Arial" w:hAnsi="Arial" w:cs="Arial"/>
          <w:sz w:val="24"/>
          <w:szCs w:val="24"/>
          <w:u w:val="single"/>
        </w:rPr>
        <w:t>April 2024</w:t>
      </w:r>
      <w:r w:rsidR="0031194D" w:rsidRPr="0031194D">
        <w:rPr>
          <w:rStyle w:val="cf01"/>
          <w:rFonts w:ascii="Arial" w:hAnsi="Arial" w:cs="Arial"/>
          <w:sz w:val="24"/>
          <w:szCs w:val="24"/>
        </w:rPr>
        <w:t>)</w:t>
      </w:r>
    </w:p>
    <w:p w14:paraId="31BB6D94" w14:textId="73E172F4" w:rsidR="00235545" w:rsidRPr="0031194D" w:rsidRDefault="007C713E" w:rsidP="002D437B">
      <w:pPr>
        <w:pStyle w:val="pf0"/>
        <w:rPr>
          <w:rStyle w:val="cf01"/>
          <w:rFonts w:ascii="Arial" w:hAnsi="Arial" w:cs="Arial"/>
          <w:b/>
          <w:bCs/>
          <w:sz w:val="24"/>
          <w:szCs w:val="24"/>
        </w:rPr>
      </w:pPr>
      <w:r w:rsidRPr="0031194D">
        <w:rPr>
          <w:rStyle w:val="cf01"/>
          <w:rFonts w:ascii="Arial" w:hAnsi="Arial" w:cs="Arial"/>
          <w:b/>
          <w:bCs/>
          <w:sz w:val="24"/>
          <w:szCs w:val="24"/>
        </w:rPr>
        <w:t>Parents &amp; carers consultation involved:</w:t>
      </w:r>
      <w:r w:rsidR="0031194D">
        <w:rPr>
          <w:rStyle w:val="cf01"/>
          <w:rFonts w:ascii="Arial" w:hAnsi="Arial" w:cs="Arial"/>
          <w:b/>
          <w:bCs/>
          <w:sz w:val="24"/>
          <w:szCs w:val="24"/>
        </w:rPr>
        <w:t xml:space="preserve"> </w:t>
      </w:r>
      <w:r w:rsidR="0031194D" w:rsidRPr="0031194D">
        <w:rPr>
          <w:rStyle w:val="cf01"/>
          <w:rFonts w:ascii="Arial" w:hAnsi="Arial" w:cs="Arial"/>
          <w:sz w:val="24"/>
          <w:szCs w:val="24"/>
        </w:rPr>
        <w:t>Emailed via SIMS InTouch</w:t>
      </w:r>
      <w:r w:rsidR="00017C81" w:rsidRPr="0031194D">
        <w:rPr>
          <w:rStyle w:val="cf01"/>
          <w:rFonts w:ascii="Arial" w:hAnsi="Arial" w:cs="Arial"/>
          <w:sz w:val="24"/>
          <w:szCs w:val="24"/>
        </w:rPr>
        <w:t xml:space="preserve"> </w:t>
      </w:r>
      <w:r w:rsidR="0031194D" w:rsidRPr="0031194D">
        <w:rPr>
          <w:rStyle w:val="cf01"/>
          <w:rFonts w:ascii="Arial" w:hAnsi="Arial" w:cs="Arial"/>
          <w:sz w:val="24"/>
          <w:szCs w:val="24"/>
        </w:rPr>
        <w:t>(</w:t>
      </w:r>
      <w:r w:rsidR="004B796F">
        <w:rPr>
          <w:rStyle w:val="cf01"/>
          <w:rFonts w:ascii="Arial" w:hAnsi="Arial" w:cs="Arial"/>
          <w:sz w:val="24"/>
          <w:szCs w:val="24"/>
          <w:u w:val="single"/>
        </w:rPr>
        <w:t>October</w:t>
      </w:r>
      <w:r w:rsidR="0031194D" w:rsidRPr="0031194D">
        <w:rPr>
          <w:rStyle w:val="cf01"/>
          <w:rFonts w:ascii="Arial" w:hAnsi="Arial" w:cs="Arial"/>
          <w:sz w:val="24"/>
          <w:szCs w:val="24"/>
          <w:u w:val="single"/>
        </w:rPr>
        <w:t xml:space="preserve"> 2024)</w:t>
      </w:r>
    </w:p>
    <w:p w14:paraId="4248C3F6" w14:textId="0C45F3C5" w:rsidR="007C0303" w:rsidRPr="0031194D" w:rsidRDefault="007C713E" w:rsidP="007C0303">
      <w:pPr>
        <w:pStyle w:val="pf0"/>
        <w:rPr>
          <w:rStyle w:val="cf01"/>
          <w:rFonts w:ascii="Arial" w:hAnsi="Arial" w:cs="Arial"/>
          <w:sz w:val="24"/>
          <w:szCs w:val="24"/>
          <w:u w:val="single"/>
        </w:rPr>
      </w:pPr>
      <w:r w:rsidRPr="0031194D">
        <w:rPr>
          <w:rStyle w:val="cf01"/>
          <w:rFonts w:ascii="Arial" w:hAnsi="Arial" w:cs="Arial"/>
          <w:b/>
          <w:bCs/>
          <w:sz w:val="24"/>
          <w:szCs w:val="24"/>
        </w:rPr>
        <w:t>Staff consultation involved:</w:t>
      </w:r>
      <w:r w:rsidR="0031194D">
        <w:rPr>
          <w:rStyle w:val="cf01"/>
          <w:rFonts w:ascii="Arial" w:hAnsi="Arial" w:cs="Arial"/>
          <w:b/>
          <w:bCs/>
          <w:sz w:val="24"/>
          <w:szCs w:val="24"/>
        </w:rPr>
        <w:t xml:space="preserve"> </w:t>
      </w:r>
      <w:r w:rsidR="0031194D" w:rsidRPr="0031194D">
        <w:rPr>
          <w:rStyle w:val="cf01"/>
          <w:rFonts w:ascii="Arial" w:hAnsi="Arial" w:cs="Arial"/>
          <w:sz w:val="24"/>
          <w:szCs w:val="24"/>
        </w:rPr>
        <w:t>Staff Training and Pastoral Care Meeting</w:t>
      </w:r>
      <w:r w:rsidR="00046202" w:rsidRPr="0031194D">
        <w:rPr>
          <w:rStyle w:val="cf01"/>
          <w:rFonts w:ascii="Arial" w:hAnsi="Arial" w:cs="Arial"/>
          <w:sz w:val="24"/>
          <w:szCs w:val="24"/>
        </w:rPr>
        <w:t xml:space="preserve"> </w:t>
      </w:r>
      <w:r w:rsidR="0031194D">
        <w:rPr>
          <w:rStyle w:val="cf01"/>
          <w:rFonts w:ascii="Arial" w:hAnsi="Arial" w:cs="Arial"/>
          <w:sz w:val="24"/>
          <w:szCs w:val="24"/>
        </w:rPr>
        <w:t>(</w:t>
      </w:r>
      <w:r w:rsidR="0031194D" w:rsidRPr="0031194D">
        <w:rPr>
          <w:rStyle w:val="cf01"/>
          <w:rFonts w:ascii="Arial" w:hAnsi="Arial" w:cs="Arial"/>
          <w:sz w:val="24"/>
          <w:szCs w:val="24"/>
          <w:u w:val="single"/>
        </w:rPr>
        <w:t>August 2024</w:t>
      </w:r>
      <w:r w:rsidR="0031194D">
        <w:rPr>
          <w:rStyle w:val="cf01"/>
          <w:rFonts w:ascii="Arial" w:hAnsi="Arial" w:cs="Arial"/>
          <w:sz w:val="24"/>
          <w:szCs w:val="24"/>
          <w:u w:val="single"/>
        </w:rPr>
        <w:t>)</w:t>
      </w:r>
    </w:p>
    <w:p w14:paraId="398FECFA" w14:textId="77777777" w:rsidR="00D635D0" w:rsidRDefault="00D635D0" w:rsidP="007C0303">
      <w:pPr>
        <w:pStyle w:val="pf0"/>
        <w:rPr>
          <w:rFonts w:ascii="Arial" w:hAnsi="Arial" w:cs="Arial"/>
          <w:b/>
          <w:bCs/>
          <w:i/>
          <w:iCs/>
        </w:rPr>
      </w:pPr>
    </w:p>
    <w:p w14:paraId="19C603E7" w14:textId="77777777" w:rsidR="00DB5F21" w:rsidRDefault="00DB5F21" w:rsidP="007C0303">
      <w:pPr>
        <w:pStyle w:val="pf0"/>
        <w:rPr>
          <w:rFonts w:ascii="Arial" w:hAnsi="Arial" w:cs="Arial"/>
          <w:b/>
          <w:bCs/>
          <w:i/>
          <w:iCs/>
        </w:rPr>
      </w:pPr>
    </w:p>
    <w:p w14:paraId="2CF0261F" w14:textId="77777777" w:rsidR="00DB5F21" w:rsidRDefault="00DB5F21" w:rsidP="007C0303">
      <w:pPr>
        <w:pStyle w:val="pf0"/>
        <w:rPr>
          <w:rFonts w:ascii="Arial" w:hAnsi="Arial" w:cs="Arial"/>
          <w:b/>
          <w:bCs/>
          <w:i/>
          <w:iCs/>
        </w:rPr>
      </w:pPr>
    </w:p>
    <w:p w14:paraId="75131072" w14:textId="77777777" w:rsidR="00DB5F21" w:rsidRDefault="00DB5F21" w:rsidP="007C0303">
      <w:pPr>
        <w:pStyle w:val="pf0"/>
        <w:rPr>
          <w:rFonts w:ascii="Arial" w:hAnsi="Arial" w:cs="Arial"/>
          <w:b/>
          <w:bCs/>
          <w:i/>
          <w:iCs/>
        </w:rPr>
      </w:pPr>
    </w:p>
    <w:p w14:paraId="5A11BA7D" w14:textId="77777777" w:rsidR="00DB5F21" w:rsidRDefault="00DB5F21" w:rsidP="007C0303">
      <w:pPr>
        <w:pStyle w:val="pf0"/>
        <w:rPr>
          <w:rFonts w:ascii="Arial" w:hAnsi="Arial" w:cs="Arial"/>
          <w:b/>
          <w:bCs/>
          <w:i/>
          <w:iCs/>
        </w:rPr>
      </w:pPr>
    </w:p>
    <w:p w14:paraId="3E51613A" w14:textId="77777777" w:rsidR="00DB5F21" w:rsidRDefault="00DB5F21" w:rsidP="007C0303">
      <w:pPr>
        <w:pStyle w:val="pf0"/>
        <w:rPr>
          <w:rFonts w:ascii="Arial" w:hAnsi="Arial" w:cs="Arial"/>
          <w:b/>
          <w:bCs/>
          <w:i/>
          <w:iCs/>
        </w:rPr>
      </w:pPr>
    </w:p>
    <w:p w14:paraId="05548F14" w14:textId="77777777" w:rsidR="00DB5F21" w:rsidRDefault="00DB5F21" w:rsidP="007C0303">
      <w:pPr>
        <w:pStyle w:val="pf0"/>
        <w:rPr>
          <w:rFonts w:ascii="Arial" w:hAnsi="Arial" w:cs="Arial"/>
          <w:b/>
          <w:bCs/>
          <w:i/>
          <w:iCs/>
        </w:rPr>
      </w:pPr>
    </w:p>
    <w:p w14:paraId="14BE5EFD" w14:textId="77777777" w:rsidR="00DB5F21" w:rsidRDefault="00DB5F21" w:rsidP="007C0303">
      <w:pPr>
        <w:pStyle w:val="pf0"/>
        <w:rPr>
          <w:rFonts w:ascii="Arial" w:hAnsi="Arial" w:cs="Arial"/>
          <w:b/>
          <w:bCs/>
          <w:i/>
          <w:iCs/>
        </w:rPr>
      </w:pPr>
    </w:p>
    <w:p w14:paraId="77797552" w14:textId="77777777" w:rsidR="00DB5F21" w:rsidRDefault="00DB5F21" w:rsidP="007C0303">
      <w:pPr>
        <w:pStyle w:val="pf0"/>
        <w:rPr>
          <w:rFonts w:ascii="Arial" w:hAnsi="Arial" w:cs="Arial"/>
          <w:b/>
          <w:bCs/>
          <w:i/>
          <w:iCs/>
        </w:rPr>
      </w:pPr>
    </w:p>
    <w:p w14:paraId="71FDC666" w14:textId="77777777" w:rsidR="00DB5F21" w:rsidRDefault="00DB5F21" w:rsidP="007C0303">
      <w:pPr>
        <w:pStyle w:val="pf0"/>
        <w:rPr>
          <w:rFonts w:ascii="Arial" w:hAnsi="Arial" w:cs="Arial"/>
          <w:b/>
          <w:bCs/>
          <w:i/>
          <w:iCs/>
        </w:rPr>
      </w:pPr>
    </w:p>
    <w:p w14:paraId="1A74CF2D" w14:textId="77777777" w:rsidR="00F43A8E" w:rsidRDefault="00F43A8E" w:rsidP="007C0303">
      <w:pPr>
        <w:pStyle w:val="pf0"/>
        <w:rPr>
          <w:rFonts w:ascii="Arial" w:hAnsi="Arial" w:cs="Arial"/>
          <w:b/>
          <w:bCs/>
          <w:i/>
          <w:iCs/>
        </w:rPr>
      </w:pPr>
    </w:p>
    <w:p w14:paraId="49CAEA75" w14:textId="77777777" w:rsidR="00F43A8E" w:rsidRDefault="00F43A8E" w:rsidP="007C0303">
      <w:pPr>
        <w:pStyle w:val="pf0"/>
        <w:rPr>
          <w:rFonts w:ascii="Arial" w:hAnsi="Arial" w:cs="Arial"/>
          <w:b/>
          <w:bCs/>
          <w:i/>
          <w:iCs/>
        </w:rPr>
      </w:pPr>
    </w:p>
    <w:p w14:paraId="38AAFE73" w14:textId="77777777" w:rsidR="00DB5F21" w:rsidRDefault="00DB5F21" w:rsidP="007C0303">
      <w:pPr>
        <w:pStyle w:val="pf0"/>
        <w:rPr>
          <w:rFonts w:ascii="Arial" w:hAnsi="Arial" w:cs="Arial"/>
          <w:b/>
          <w:bCs/>
          <w:i/>
          <w:iCs/>
        </w:rPr>
      </w:pPr>
    </w:p>
    <w:p w14:paraId="68AC6BBA" w14:textId="26E1DF85" w:rsidR="00F560D0" w:rsidRPr="007C0303" w:rsidRDefault="00E95D55" w:rsidP="007C0303">
      <w:pPr>
        <w:pStyle w:val="pf0"/>
        <w:jc w:val="center"/>
        <w:rPr>
          <w:rFonts w:ascii="Arial" w:hAnsi="Arial" w:cs="Arial"/>
          <w:b/>
          <w:bCs/>
          <w:i/>
          <w:iCs/>
        </w:rPr>
      </w:pPr>
      <w:r w:rsidRPr="00A54604">
        <w:rPr>
          <w:rFonts w:ascii="Arial" w:hAnsi="Arial" w:cs="Arial"/>
          <w:b/>
          <w:i/>
          <w:iCs/>
          <w:sz w:val="32"/>
          <w:szCs w:val="32"/>
          <w:u w:val="single"/>
        </w:rPr>
        <w:t>Section 2:</w:t>
      </w:r>
      <w:r w:rsidRPr="00A54604">
        <w:rPr>
          <w:rFonts w:ascii="Arial" w:hAnsi="Arial" w:cs="Arial"/>
          <w:b/>
          <w:i/>
          <w:iCs/>
          <w:sz w:val="32"/>
          <w:szCs w:val="32"/>
        </w:rPr>
        <w:t xml:space="preserve"> </w:t>
      </w:r>
      <w:r w:rsidR="00303E36" w:rsidRPr="00A54604">
        <w:rPr>
          <w:rFonts w:ascii="Arial" w:hAnsi="Arial" w:cs="Arial"/>
          <w:b/>
          <w:i/>
          <w:iCs/>
          <w:sz w:val="32"/>
          <w:szCs w:val="32"/>
        </w:rPr>
        <w:t>What is Bullying</w:t>
      </w:r>
      <w:r w:rsidR="00EF37D1" w:rsidRPr="00A54604">
        <w:rPr>
          <w:rFonts w:ascii="Arial" w:hAnsi="Arial" w:cs="Arial"/>
          <w:b/>
          <w:i/>
          <w:iCs/>
          <w:sz w:val="32"/>
          <w:szCs w:val="32"/>
        </w:rPr>
        <w:t xml:space="preserve"> Type Behaviour</w:t>
      </w:r>
      <w:r w:rsidR="00303E36" w:rsidRPr="00A54604">
        <w:rPr>
          <w:rFonts w:ascii="Arial" w:hAnsi="Arial" w:cs="Arial"/>
          <w:b/>
          <w:i/>
          <w:iCs/>
          <w:sz w:val="32"/>
          <w:szCs w:val="32"/>
        </w:rPr>
        <w:t>?</w:t>
      </w:r>
    </w:p>
    <w:p w14:paraId="39ADBD5A" w14:textId="5E0AC2F1" w:rsidR="00F560D0" w:rsidRPr="008B7351" w:rsidRDefault="00303E36">
      <w:pPr>
        <w:rPr>
          <w:rFonts w:ascii="Arial" w:hAnsi="Arial" w:cs="Arial"/>
          <w:sz w:val="24"/>
          <w:szCs w:val="24"/>
        </w:rPr>
      </w:pPr>
      <w:r w:rsidRPr="008B7351">
        <w:rPr>
          <w:rFonts w:ascii="Arial" w:hAnsi="Arial" w:cs="Arial"/>
          <w:sz w:val="24"/>
          <w:szCs w:val="24"/>
        </w:rPr>
        <w:t>The Addressing Bullying in Schools Act (NI) 2016 provides schools with a legal definition which must be used</w:t>
      </w:r>
      <w:r w:rsidR="00EF37D1" w:rsidRPr="008B7351">
        <w:rPr>
          <w:rFonts w:ascii="Arial" w:hAnsi="Arial" w:cs="Arial"/>
          <w:sz w:val="24"/>
          <w:szCs w:val="24"/>
        </w:rPr>
        <w:t xml:space="preserve"> to assess all allegations and incidents reported.</w:t>
      </w:r>
    </w:p>
    <w:p w14:paraId="5945E60F" w14:textId="77777777" w:rsidR="00F560D0" w:rsidRPr="008B7351" w:rsidRDefault="00F560D0">
      <w:pPr>
        <w:rPr>
          <w:rFonts w:ascii="Arial" w:hAnsi="Arial" w:cs="Arial"/>
          <w:sz w:val="32"/>
          <w:szCs w:val="32"/>
        </w:rPr>
      </w:pPr>
    </w:p>
    <w:tbl>
      <w:tblPr>
        <w:tblStyle w:val="TableGrid"/>
        <w:tblW w:w="0" w:type="auto"/>
        <w:tblLook w:val="04A0" w:firstRow="1" w:lastRow="0" w:firstColumn="1" w:lastColumn="0" w:noHBand="0" w:noVBand="1"/>
      </w:tblPr>
      <w:tblGrid>
        <w:gridCol w:w="9576"/>
      </w:tblGrid>
      <w:tr w:rsidR="00F560D0" w:rsidRPr="008B7351" w14:paraId="6CBEBC55" w14:textId="77777777">
        <w:tc>
          <w:tcPr>
            <w:tcW w:w="10456" w:type="dxa"/>
          </w:tcPr>
          <w:p w14:paraId="6997A869" w14:textId="77777777" w:rsidR="00F560D0" w:rsidRPr="008B7351" w:rsidRDefault="00303E36">
            <w:pPr>
              <w:jc w:val="center"/>
              <w:rPr>
                <w:rFonts w:ascii="Arial" w:hAnsi="Arial" w:cs="Arial"/>
                <w:b/>
                <w:sz w:val="22"/>
                <w:szCs w:val="22"/>
              </w:rPr>
            </w:pPr>
            <w:r w:rsidRPr="008B7351">
              <w:rPr>
                <w:rFonts w:ascii="Arial" w:hAnsi="Arial" w:cs="Arial"/>
                <w:b/>
                <w:sz w:val="22"/>
                <w:szCs w:val="22"/>
              </w:rPr>
              <w:t>Addressing Bullying in Schools Definition of “bullying”:</w:t>
            </w:r>
          </w:p>
          <w:p w14:paraId="7A24B19D" w14:textId="77777777" w:rsidR="00F560D0" w:rsidRPr="008B7351" w:rsidRDefault="00F560D0">
            <w:pPr>
              <w:rPr>
                <w:rFonts w:ascii="Arial" w:hAnsi="Arial" w:cs="Arial"/>
                <w:sz w:val="22"/>
                <w:szCs w:val="22"/>
              </w:rPr>
            </w:pPr>
          </w:p>
        </w:tc>
      </w:tr>
      <w:tr w:rsidR="00F560D0" w:rsidRPr="008B7351" w14:paraId="0DEFCFE3" w14:textId="77777777">
        <w:tc>
          <w:tcPr>
            <w:tcW w:w="10456" w:type="dxa"/>
          </w:tcPr>
          <w:p w14:paraId="6C4C0316" w14:textId="77777777" w:rsidR="00F560D0" w:rsidRPr="008B7351" w:rsidRDefault="00303E36">
            <w:pPr>
              <w:rPr>
                <w:rFonts w:ascii="Arial" w:hAnsi="Arial" w:cs="Arial"/>
                <w:b/>
                <w:sz w:val="24"/>
                <w:szCs w:val="24"/>
              </w:rPr>
            </w:pPr>
            <w:r w:rsidRPr="008B7351">
              <w:rPr>
                <w:rFonts w:ascii="Arial" w:hAnsi="Arial" w:cs="Arial"/>
                <w:b/>
                <w:sz w:val="24"/>
                <w:szCs w:val="24"/>
              </w:rPr>
              <w:t>(1) In this Act “bullying” includes (but is not limited to) the repeated use of—</w:t>
            </w:r>
          </w:p>
          <w:p w14:paraId="3B1F46B9" w14:textId="77777777" w:rsidR="00F560D0" w:rsidRPr="008B7351" w:rsidRDefault="00F560D0">
            <w:pPr>
              <w:rPr>
                <w:rFonts w:ascii="Arial" w:hAnsi="Arial" w:cs="Arial"/>
                <w:b/>
                <w:sz w:val="24"/>
                <w:szCs w:val="24"/>
              </w:rPr>
            </w:pPr>
          </w:p>
          <w:p w14:paraId="39E8F80E" w14:textId="77777777" w:rsidR="00F560D0" w:rsidRPr="008B7351" w:rsidRDefault="00303E36">
            <w:pPr>
              <w:rPr>
                <w:rFonts w:ascii="Arial" w:hAnsi="Arial" w:cs="Arial"/>
                <w:b/>
                <w:sz w:val="24"/>
                <w:szCs w:val="24"/>
              </w:rPr>
            </w:pPr>
            <w:r w:rsidRPr="008B7351">
              <w:rPr>
                <w:rFonts w:ascii="Arial" w:hAnsi="Arial" w:cs="Arial"/>
                <w:b/>
                <w:sz w:val="24"/>
                <w:szCs w:val="24"/>
              </w:rPr>
              <w:t>(a) any verbal, written or electronic communication,</w:t>
            </w:r>
          </w:p>
          <w:p w14:paraId="39810A8D" w14:textId="77777777" w:rsidR="00F560D0" w:rsidRPr="008B7351" w:rsidRDefault="00303E36">
            <w:pPr>
              <w:rPr>
                <w:rFonts w:ascii="Arial" w:hAnsi="Arial" w:cs="Arial"/>
                <w:b/>
                <w:sz w:val="24"/>
                <w:szCs w:val="24"/>
              </w:rPr>
            </w:pPr>
            <w:r w:rsidRPr="008B7351">
              <w:rPr>
                <w:rFonts w:ascii="Arial" w:hAnsi="Arial" w:cs="Arial"/>
                <w:b/>
                <w:sz w:val="24"/>
                <w:szCs w:val="24"/>
              </w:rPr>
              <w:t>(b) any other act, or</w:t>
            </w:r>
          </w:p>
          <w:p w14:paraId="267E986B" w14:textId="77777777" w:rsidR="00F560D0" w:rsidRPr="008B7351" w:rsidRDefault="00303E36">
            <w:pPr>
              <w:rPr>
                <w:rFonts w:ascii="Arial" w:hAnsi="Arial" w:cs="Arial"/>
                <w:b/>
                <w:sz w:val="24"/>
                <w:szCs w:val="24"/>
              </w:rPr>
            </w:pPr>
            <w:r w:rsidRPr="008B7351">
              <w:rPr>
                <w:rFonts w:ascii="Arial" w:hAnsi="Arial" w:cs="Arial"/>
                <w:b/>
                <w:sz w:val="24"/>
                <w:szCs w:val="24"/>
              </w:rPr>
              <w:t>(c) any combination of those, by a pupil or a group of pupils against another pupil or group of pupils, with the intention of causing physical or emotional harm to that pupil or group of pupils.</w:t>
            </w:r>
          </w:p>
          <w:p w14:paraId="61AA0880" w14:textId="77777777" w:rsidR="00F560D0" w:rsidRPr="008B7351" w:rsidRDefault="00F560D0">
            <w:pPr>
              <w:rPr>
                <w:rFonts w:ascii="Arial" w:hAnsi="Arial" w:cs="Arial"/>
                <w:b/>
                <w:sz w:val="24"/>
                <w:szCs w:val="24"/>
              </w:rPr>
            </w:pPr>
          </w:p>
          <w:p w14:paraId="53150937" w14:textId="77777777" w:rsidR="00F560D0" w:rsidRPr="008B7351" w:rsidRDefault="00303E36">
            <w:pPr>
              <w:rPr>
                <w:rFonts w:ascii="Arial" w:hAnsi="Arial" w:cs="Arial"/>
                <w:b/>
                <w:sz w:val="24"/>
                <w:szCs w:val="24"/>
              </w:rPr>
            </w:pPr>
            <w:r w:rsidRPr="008B7351">
              <w:rPr>
                <w:rFonts w:ascii="Arial" w:hAnsi="Arial" w:cs="Arial"/>
                <w:b/>
                <w:sz w:val="24"/>
                <w:szCs w:val="24"/>
              </w:rPr>
              <w:t>(2) For the purposes of subsection (1), “act” includes omission.</w:t>
            </w:r>
          </w:p>
          <w:p w14:paraId="690F6057" w14:textId="77777777" w:rsidR="00F560D0" w:rsidRPr="008B7351" w:rsidRDefault="00F560D0">
            <w:pPr>
              <w:rPr>
                <w:rFonts w:ascii="Arial" w:hAnsi="Arial" w:cs="Arial"/>
                <w:sz w:val="22"/>
                <w:szCs w:val="22"/>
              </w:rPr>
            </w:pPr>
          </w:p>
        </w:tc>
      </w:tr>
    </w:tbl>
    <w:p w14:paraId="039711C2" w14:textId="77777777" w:rsidR="00E95D55" w:rsidRPr="008B7351" w:rsidRDefault="00E95D55">
      <w:pPr>
        <w:rPr>
          <w:rFonts w:ascii="Arial" w:hAnsi="Arial" w:cs="Arial"/>
          <w:bCs/>
          <w:iCs/>
          <w:sz w:val="22"/>
          <w:szCs w:val="22"/>
        </w:rPr>
      </w:pPr>
    </w:p>
    <w:p w14:paraId="5BE3F122" w14:textId="77777777" w:rsidR="00A438F7" w:rsidRPr="008B7351" w:rsidRDefault="00A438F7" w:rsidP="00A438F7">
      <w:pPr>
        <w:overflowPunct/>
        <w:autoSpaceDE/>
        <w:autoSpaceDN/>
        <w:adjustRightInd/>
        <w:spacing w:before="100" w:beforeAutospacing="1" w:after="100" w:afterAutospacing="1"/>
        <w:rPr>
          <w:rFonts w:ascii="Arial" w:hAnsi="Arial" w:cs="Arial"/>
          <w:b/>
          <w:bCs/>
          <w:sz w:val="24"/>
          <w:szCs w:val="24"/>
        </w:rPr>
      </w:pPr>
      <w:r w:rsidRPr="008B7351">
        <w:rPr>
          <w:rFonts w:ascii="Arial" w:hAnsi="Arial" w:cs="Arial"/>
          <w:b/>
          <w:bCs/>
          <w:sz w:val="24"/>
          <w:szCs w:val="24"/>
        </w:rPr>
        <w:t>Language aligned to the Addressing Bullying in Schools Act 2016</w:t>
      </w:r>
    </w:p>
    <w:p w14:paraId="52A689D5" w14:textId="77777777" w:rsidR="00A438F7" w:rsidRPr="008B7351" w:rsidRDefault="00A438F7" w:rsidP="00A438F7">
      <w:pPr>
        <w:numPr>
          <w:ilvl w:val="0"/>
          <w:numId w:val="25"/>
        </w:num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Refer to the behaviour not the pupil.</w:t>
      </w:r>
    </w:p>
    <w:p w14:paraId="5A028592" w14:textId="77777777" w:rsidR="00A438F7" w:rsidRPr="008B7351" w:rsidRDefault="00A438F7" w:rsidP="00A438F7">
      <w:pPr>
        <w:numPr>
          <w:ilvl w:val="0"/>
          <w:numId w:val="25"/>
        </w:num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 xml:space="preserve">Instead of ‘bully’ refer to </w:t>
      </w:r>
      <w:r w:rsidRPr="008B7351">
        <w:rPr>
          <w:rFonts w:ascii="Arial" w:hAnsi="Arial" w:cs="Arial"/>
          <w:b/>
          <w:bCs/>
          <w:sz w:val="24"/>
          <w:szCs w:val="24"/>
        </w:rPr>
        <w:t>pupil displaying bullying type behaviour.</w:t>
      </w:r>
    </w:p>
    <w:p w14:paraId="2DCB2009" w14:textId="77777777" w:rsidR="00A438F7" w:rsidRPr="008B7351" w:rsidRDefault="00A438F7" w:rsidP="00A438F7">
      <w:pPr>
        <w:numPr>
          <w:ilvl w:val="0"/>
          <w:numId w:val="25"/>
        </w:num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 xml:space="preserve">Instead of ‘victim’ refer to </w:t>
      </w:r>
      <w:r w:rsidRPr="008B7351">
        <w:rPr>
          <w:rFonts w:ascii="Arial" w:hAnsi="Arial" w:cs="Arial"/>
          <w:b/>
          <w:bCs/>
          <w:sz w:val="24"/>
          <w:szCs w:val="24"/>
        </w:rPr>
        <w:t>pupil experiencing bullying type behaviour.</w:t>
      </w:r>
    </w:p>
    <w:p w14:paraId="6498C59F" w14:textId="77777777" w:rsidR="00A438F7" w:rsidRPr="008B7351" w:rsidRDefault="00A438F7" w:rsidP="00A438F7">
      <w:pPr>
        <w:numPr>
          <w:ilvl w:val="0"/>
          <w:numId w:val="25"/>
        </w:num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 xml:space="preserve">Instead of 'inappropriate behaviour' refer to </w:t>
      </w:r>
      <w:r w:rsidRPr="008B7351">
        <w:rPr>
          <w:rFonts w:ascii="Arial" w:hAnsi="Arial" w:cs="Arial"/>
          <w:b/>
          <w:bCs/>
          <w:sz w:val="24"/>
          <w:szCs w:val="24"/>
        </w:rPr>
        <w:t>socially unacceptable behaviour. </w:t>
      </w:r>
    </w:p>
    <w:p w14:paraId="53E2421F" w14:textId="77777777" w:rsidR="00A438F7" w:rsidRPr="008B7351" w:rsidRDefault="00A438F7" w:rsidP="00A438F7">
      <w:pPr>
        <w:numPr>
          <w:ilvl w:val="0"/>
          <w:numId w:val="25"/>
        </w:num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‘Perpetrator’ is not an acceptable term.</w:t>
      </w:r>
    </w:p>
    <w:p w14:paraId="00FF4418" w14:textId="77777777" w:rsidR="00A438F7" w:rsidRPr="008B7351" w:rsidRDefault="00A438F7">
      <w:pPr>
        <w:rPr>
          <w:rFonts w:ascii="Arial" w:hAnsi="Arial" w:cs="Arial"/>
          <w:bCs/>
          <w:iCs/>
          <w:sz w:val="22"/>
          <w:szCs w:val="22"/>
        </w:rPr>
      </w:pPr>
    </w:p>
    <w:p w14:paraId="2F6A69C3" w14:textId="77777777" w:rsidR="00285DCA" w:rsidRPr="008B7351" w:rsidRDefault="000B60A2">
      <w:pPr>
        <w:rPr>
          <w:rFonts w:ascii="Arial" w:hAnsi="Arial" w:cs="Arial"/>
          <w:b/>
          <w:i/>
          <w:noProof/>
          <w:sz w:val="24"/>
          <w:szCs w:val="24"/>
        </w:rPr>
      </w:pPr>
      <w:r w:rsidRPr="008B7351">
        <w:rPr>
          <w:rFonts w:ascii="Arial" w:hAnsi="Arial" w:cs="Arial"/>
          <w:bCs/>
          <w:iCs/>
          <w:sz w:val="24"/>
          <w:szCs w:val="24"/>
        </w:rPr>
        <w:t>Criteria for assessing allegations of bullying type behaviour are outlined below</w:t>
      </w:r>
      <w:r w:rsidR="0071034C" w:rsidRPr="008B7351">
        <w:rPr>
          <w:rFonts w:ascii="Arial" w:hAnsi="Arial" w:cs="Arial"/>
          <w:bCs/>
          <w:iCs/>
          <w:sz w:val="24"/>
          <w:szCs w:val="24"/>
        </w:rPr>
        <w:t>:</w:t>
      </w:r>
    </w:p>
    <w:p w14:paraId="7EFF1E7B" w14:textId="685F69CA" w:rsidR="00F560D0" w:rsidRPr="008B7351" w:rsidRDefault="000B60A2">
      <w:pPr>
        <w:rPr>
          <w:rFonts w:ascii="Arial" w:hAnsi="Arial" w:cs="Arial"/>
          <w:bCs/>
          <w:iCs/>
        </w:rPr>
      </w:pPr>
      <w:r w:rsidRPr="008B7351">
        <w:rPr>
          <w:rFonts w:ascii="Arial" w:hAnsi="Arial" w:cs="Arial"/>
          <w:b/>
          <w:i/>
          <w:noProof/>
          <w:sz w:val="24"/>
          <w:szCs w:val="24"/>
        </w:rPr>
        <w:drawing>
          <wp:inline distT="0" distB="0" distL="0" distR="0" wp14:anchorId="1BEA765C" wp14:editId="59C4F043">
            <wp:extent cx="5892800" cy="2583815"/>
            <wp:effectExtent l="0" t="0" r="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30572" cy="2644224"/>
                    </a:xfrm>
                    <a:prstGeom prst="rect">
                      <a:avLst/>
                    </a:prstGeom>
                  </pic:spPr>
                </pic:pic>
              </a:graphicData>
            </a:graphic>
          </wp:inline>
        </w:drawing>
      </w:r>
    </w:p>
    <w:p w14:paraId="6B00EAC4" w14:textId="77777777" w:rsidR="00A438F7" w:rsidRPr="008B7351" w:rsidRDefault="00A438F7" w:rsidP="00EF37D1">
      <w:pPr>
        <w:overflowPunct/>
        <w:autoSpaceDE/>
        <w:autoSpaceDN/>
        <w:adjustRightInd/>
        <w:spacing w:before="100" w:beforeAutospacing="1" w:after="100" w:afterAutospacing="1"/>
        <w:rPr>
          <w:rFonts w:ascii="Arial" w:hAnsi="Arial" w:cs="Arial"/>
          <w:sz w:val="24"/>
          <w:szCs w:val="24"/>
        </w:rPr>
      </w:pPr>
    </w:p>
    <w:p w14:paraId="62830522" w14:textId="26717E24" w:rsidR="00EF37D1" w:rsidRPr="008B7351" w:rsidRDefault="00EF37D1" w:rsidP="00EF37D1">
      <w:pPr>
        <w:overflowPunct/>
        <w:autoSpaceDE/>
        <w:autoSpaceDN/>
        <w:adjustRightInd/>
        <w:spacing w:before="100" w:beforeAutospacing="1" w:after="100" w:afterAutospacing="1"/>
        <w:rPr>
          <w:rFonts w:ascii="Arial" w:hAnsi="Arial" w:cs="Arial"/>
          <w:sz w:val="24"/>
          <w:szCs w:val="24"/>
        </w:rPr>
      </w:pPr>
      <w:r w:rsidRPr="008B7351">
        <w:rPr>
          <w:rFonts w:ascii="Arial" w:hAnsi="Arial" w:cs="Arial"/>
          <w:sz w:val="24"/>
          <w:szCs w:val="24"/>
        </w:rPr>
        <w:t xml:space="preserve">The Legislation acknowledges that occasionally a </w:t>
      </w:r>
      <w:r w:rsidRPr="008B7351">
        <w:rPr>
          <w:rFonts w:ascii="Arial" w:hAnsi="Arial" w:cs="Arial"/>
          <w:b/>
          <w:bCs/>
          <w:i/>
          <w:iCs/>
          <w:sz w:val="24"/>
          <w:szCs w:val="24"/>
        </w:rPr>
        <w:t>One-off Incident</w:t>
      </w:r>
      <w:r w:rsidRPr="008B7351">
        <w:rPr>
          <w:rFonts w:ascii="Arial" w:hAnsi="Arial" w:cs="Arial"/>
          <w:sz w:val="24"/>
          <w:szCs w:val="24"/>
        </w:rPr>
        <w:t> will be considered as bullying type behaviour, pending the severity and significance of the incident, evidence of pre-meditation, significant level of physical/emotional impact on individual/s and the wider community.​ A one-off electronic communications, can constitute bullying type behaviour through repeated viewing and sharing of a post. </w:t>
      </w:r>
    </w:p>
    <w:p w14:paraId="5768E189" w14:textId="2C3E4697" w:rsidR="00EF37D1" w:rsidRPr="008B7351" w:rsidRDefault="00EF37D1" w:rsidP="00EF37D1">
      <w:pPr>
        <w:overflowPunct/>
        <w:autoSpaceDE/>
        <w:autoSpaceDN/>
        <w:adjustRightInd/>
        <w:spacing w:before="100" w:beforeAutospacing="1" w:after="100" w:afterAutospacing="1"/>
        <w:rPr>
          <w:rFonts w:ascii="Arial" w:hAnsi="Arial" w:cs="Arial"/>
          <w:sz w:val="24"/>
          <w:szCs w:val="24"/>
        </w:rPr>
      </w:pPr>
      <w:r w:rsidRPr="008B7351">
        <w:rPr>
          <w:rFonts w:ascii="Arial" w:hAnsi="Arial" w:cs="Arial"/>
          <w:b/>
          <w:bCs/>
          <w:i/>
          <w:iCs/>
          <w:sz w:val="24"/>
          <w:szCs w:val="24"/>
        </w:rPr>
        <w:t>Omission</w:t>
      </w:r>
      <w:r w:rsidRPr="008B7351">
        <w:rPr>
          <w:rFonts w:ascii="Arial" w:hAnsi="Arial" w:cs="Arial"/>
          <w:sz w:val="24"/>
          <w:szCs w:val="24"/>
        </w:rPr>
        <w:t> must also be considered when addressing all bullying type concerns. This is where a pupil/s is or are deliberately left out, and where there is a wilful failure to include a pupil/s in a game or activity. Pupils don't have to be friends, but friendly. </w:t>
      </w:r>
    </w:p>
    <w:p w14:paraId="2764BCF3" w14:textId="1C683920" w:rsidR="00B07714" w:rsidRPr="008B7351" w:rsidRDefault="00B07714" w:rsidP="00A438F7">
      <w:pPr>
        <w:overflowPunct/>
        <w:autoSpaceDE/>
        <w:autoSpaceDN/>
        <w:adjustRightInd/>
        <w:spacing w:before="100" w:beforeAutospacing="1" w:after="100" w:afterAutospacing="1"/>
        <w:rPr>
          <w:rFonts w:ascii="Arial" w:hAnsi="Arial" w:cs="Arial"/>
          <w:sz w:val="24"/>
          <w:szCs w:val="24"/>
        </w:rPr>
      </w:pPr>
      <w:r w:rsidRPr="008B7351">
        <w:rPr>
          <w:rStyle w:val="normaltextrun"/>
          <w:rFonts w:ascii="Arial" w:hAnsi="Arial" w:cs="Arial"/>
          <w:b/>
          <w:bCs/>
          <w:i/>
          <w:iCs/>
          <w:color w:val="000000"/>
          <w:position w:val="-3"/>
          <w:sz w:val="24"/>
          <w:szCs w:val="24"/>
          <w:shd w:val="clear" w:color="auto" w:fill="EDEBE9"/>
        </w:rPr>
        <w:t xml:space="preserve">Imbalance of </w:t>
      </w:r>
      <w:r w:rsidR="005C5A6E" w:rsidRPr="008B7351">
        <w:rPr>
          <w:rStyle w:val="normaltextrun"/>
          <w:rFonts w:ascii="Arial" w:hAnsi="Arial" w:cs="Arial"/>
          <w:b/>
          <w:bCs/>
          <w:i/>
          <w:iCs/>
          <w:color w:val="000000"/>
          <w:position w:val="-3"/>
          <w:sz w:val="24"/>
          <w:szCs w:val="24"/>
          <w:shd w:val="clear" w:color="auto" w:fill="EDEBE9"/>
        </w:rPr>
        <w:t>power</w:t>
      </w:r>
      <w:r w:rsidR="005C5A6E" w:rsidRPr="008B7351">
        <w:rPr>
          <w:rStyle w:val="normaltextrun"/>
          <w:rFonts w:ascii="Arial" w:hAnsi="Arial" w:cs="Arial"/>
          <w:color w:val="000000"/>
          <w:position w:val="-3"/>
          <w:sz w:val="24"/>
          <w:szCs w:val="24"/>
          <w:shd w:val="clear" w:color="auto" w:fill="EDEBE9"/>
        </w:rPr>
        <w:t xml:space="preserve"> </w:t>
      </w:r>
      <w:r w:rsidR="005C5A6E" w:rsidRPr="008B7351">
        <w:rPr>
          <w:rFonts w:ascii="Arial" w:hAnsi="Arial" w:cs="Arial"/>
          <w:sz w:val="24"/>
          <w:szCs w:val="24"/>
        </w:rPr>
        <w:t>is</w:t>
      </w:r>
      <w:r w:rsidRPr="008B7351">
        <w:rPr>
          <w:rFonts w:ascii="Arial" w:hAnsi="Arial" w:cs="Arial"/>
          <w:sz w:val="24"/>
          <w:szCs w:val="24"/>
        </w:rPr>
        <w:t xml:space="preserve"> not included within the legal definition </w:t>
      </w:r>
      <w:r w:rsidR="00404D14" w:rsidRPr="008B7351">
        <w:rPr>
          <w:rFonts w:ascii="Arial" w:hAnsi="Arial" w:cs="Arial"/>
          <w:sz w:val="24"/>
          <w:szCs w:val="24"/>
        </w:rPr>
        <w:t>(Act 2016)</w:t>
      </w:r>
      <w:r w:rsidRPr="008B7351">
        <w:rPr>
          <w:rFonts w:ascii="Arial" w:hAnsi="Arial" w:cs="Arial"/>
          <w:sz w:val="24"/>
          <w:szCs w:val="24"/>
        </w:rPr>
        <w:t xml:space="preserve"> </w:t>
      </w:r>
      <w:r w:rsidR="00404D14" w:rsidRPr="008B7351">
        <w:rPr>
          <w:rFonts w:ascii="Arial" w:hAnsi="Arial" w:cs="Arial"/>
          <w:sz w:val="24"/>
          <w:szCs w:val="24"/>
        </w:rPr>
        <w:t>H</w:t>
      </w:r>
      <w:r w:rsidRPr="008B7351">
        <w:rPr>
          <w:rFonts w:ascii="Arial" w:hAnsi="Arial" w:cs="Arial"/>
          <w:sz w:val="24"/>
          <w:szCs w:val="24"/>
        </w:rPr>
        <w:t xml:space="preserve">owever, </w:t>
      </w:r>
      <w:r w:rsidRPr="008B7351">
        <w:rPr>
          <w:rStyle w:val="normaltextrun"/>
          <w:rFonts w:ascii="Arial" w:hAnsi="Arial" w:cs="Arial"/>
          <w:color w:val="000000"/>
          <w:position w:val="-3"/>
          <w:sz w:val="24"/>
          <w:szCs w:val="24"/>
          <w:shd w:val="clear" w:color="auto" w:fill="EDEBE9"/>
        </w:rPr>
        <w:t>when </w:t>
      </w:r>
      <w:r w:rsidRPr="008B7351">
        <w:rPr>
          <w:rStyle w:val="normaltextrun"/>
          <w:rFonts w:ascii="Arial" w:hAnsi="Arial" w:cs="Arial"/>
          <w:b/>
          <w:bCs/>
          <w:i/>
          <w:iCs/>
          <w:color w:val="000000"/>
          <w:position w:val="-3"/>
          <w:sz w:val="24"/>
          <w:szCs w:val="24"/>
          <w:shd w:val="clear" w:color="auto" w:fill="EDEBE9"/>
        </w:rPr>
        <w:t>someone seen with lesser power</w:t>
      </w:r>
      <w:r w:rsidRPr="008B7351">
        <w:rPr>
          <w:rStyle w:val="normaltextrun"/>
          <w:rFonts w:ascii="Arial" w:hAnsi="Arial" w:cs="Arial"/>
          <w:color w:val="000000"/>
          <w:position w:val="-3"/>
          <w:sz w:val="24"/>
          <w:szCs w:val="24"/>
          <w:shd w:val="clear" w:color="auto" w:fill="EDEBE9"/>
        </w:rPr>
        <w:t>, is identified as an object of attention</w:t>
      </w:r>
      <w:r w:rsidR="00754D79" w:rsidRPr="008B7351">
        <w:rPr>
          <w:rStyle w:val="normaltextrun"/>
          <w:rFonts w:ascii="Arial" w:hAnsi="Arial" w:cs="Arial"/>
          <w:color w:val="000000"/>
          <w:position w:val="-3"/>
          <w:sz w:val="24"/>
          <w:szCs w:val="24"/>
          <w:shd w:val="clear" w:color="auto" w:fill="EDEBE9"/>
        </w:rPr>
        <w:t xml:space="preserve">, </w:t>
      </w:r>
      <w:r w:rsidRPr="008B7351">
        <w:rPr>
          <w:rStyle w:val="normaltextrun"/>
          <w:rFonts w:ascii="Arial" w:hAnsi="Arial" w:cs="Arial"/>
          <w:color w:val="000000"/>
          <w:position w:val="-3"/>
          <w:sz w:val="24"/>
          <w:szCs w:val="24"/>
          <w:shd w:val="clear" w:color="auto" w:fill="EDEBE9"/>
        </w:rPr>
        <w:t xml:space="preserve">attack </w:t>
      </w:r>
      <w:r w:rsidR="00754D79" w:rsidRPr="008B7351">
        <w:rPr>
          <w:rStyle w:val="normaltextrun"/>
          <w:rFonts w:ascii="Arial" w:hAnsi="Arial" w:cs="Arial"/>
          <w:color w:val="000000"/>
          <w:position w:val="-3"/>
          <w:sz w:val="24"/>
          <w:szCs w:val="24"/>
          <w:shd w:val="clear" w:color="auto" w:fill="EDEBE9"/>
        </w:rPr>
        <w:t>or is targeted</w:t>
      </w:r>
      <w:r w:rsidR="00404D14" w:rsidRPr="008B7351">
        <w:rPr>
          <w:rStyle w:val="normaltextrun"/>
          <w:rFonts w:ascii="Arial" w:hAnsi="Arial" w:cs="Arial"/>
          <w:color w:val="000000"/>
          <w:position w:val="-3"/>
          <w:sz w:val="24"/>
          <w:szCs w:val="24"/>
          <w:shd w:val="clear" w:color="auto" w:fill="EDEBE9"/>
        </w:rPr>
        <w:t>,</w:t>
      </w:r>
      <w:r w:rsidRPr="008B7351">
        <w:rPr>
          <w:rFonts w:ascii="Arial" w:hAnsi="Arial" w:cs="Arial"/>
          <w:sz w:val="24"/>
          <w:szCs w:val="24"/>
        </w:rPr>
        <w:t xml:space="preserve"> this factor must be considered to determine whether</w:t>
      </w:r>
      <w:r w:rsidR="00404D14" w:rsidRPr="008B7351">
        <w:rPr>
          <w:rFonts w:ascii="Arial" w:hAnsi="Arial" w:cs="Arial"/>
          <w:sz w:val="24"/>
          <w:szCs w:val="24"/>
        </w:rPr>
        <w:t xml:space="preserve"> </w:t>
      </w:r>
      <w:r w:rsidRPr="008B7351">
        <w:rPr>
          <w:rFonts w:ascii="Arial" w:hAnsi="Arial" w:cs="Arial"/>
          <w:sz w:val="24"/>
          <w:szCs w:val="24"/>
        </w:rPr>
        <w:t xml:space="preserve">bullying type behaviour </w:t>
      </w:r>
      <w:r w:rsidR="00404D14" w:rsidRPr="008B7351">
        <w:rPr>
          <w:rFonts w:ascii="Arial" w:hAnsi="Arial" w:cs="Arial"/>
          <w:sz w:val="24"/>
          <w:szCs w:val="24"/>
        </w:rPr>
        <w:t>has occurred</w:t>
      </w:r>
      <w:r w:rsidRPr="008B7351">
        <w:rPr>
          <w:rFonts w:ascii="Arial" w:hAnsi="Arial" w:cs="Arial"/>
          <w:sz w:val="24"/>
          <w:szCs w:val="24"/>
        </w:rPr>
        <w:t>.</w:t>
      </w:r>
    </w:p>
    <w:p w14:paraId="47C7E0CA" w14:textId="77777777" w:rsidR="00A54604" w:rsidRDefault="00A54604">
      <w:pPr>
        <w:rPr>
          <w:rFonts w:ascii="Arial" w:hAnsi="Arial" w:cs="Arial"/>
          <w:b/>
          <w:bCs/>
          <w:i/>
          <w:iCs/>
          <w:sz w:val="28"/>
          <w:szCs w:val="28"/>
          <w:u w:val="single"/>
        </w:rPr>
      </w:pPr>
    </w:p>
    <w:p w14:paraId="0C6B7AE3" w14:textId="4CE6A800" w:rsidR="002D437B" w:rsidRPr="008B7351" w:rsidRDefault="00EF37D1">
      <w:pPr>
        <w:rPr>
          <w:rFonts w:ascii="Arial" w:hAnsi="Arial" w:cs="Arial"/>
          <w:b/>
          <w:bCs/>
          <w:i/>
          <w:iCs/>
          <w:sz w:val="28"/>
          <w:szCs w:val="28"/>
          <w:u w:val="single"/>
        </w:rPr>
      </w:pPr>
      <w:r w:rsidRPr="008B7351">
        <w:rPr>
          <w:rFonts w:ascii="Arial" w:hAnsi="Arial" w:cs="Arial"/>
          <w:b/>
          <w:bCs/>
          <w:i/>
          <w:iCs/>
          <w:sz w:val="28"/>
          <w:szCs w:val="28"/>
          <w:u w:val="single"/>
        </w:rPr>
        <w:t>Socially Unacceptable Behaviour</w:t>
      </w:r>
    </w:p>
    <w:p w14:paraId="371DDFAF" w14:textId="7DD1A5D7" w:rsidR="00F560D0" w:rsidRPr="008B7351" w:rsidRDefault="00303E36">
      <w:pPr>
        <w:rPr>
          <w:rFonts w:ascii="Arial" w:hAnsi="Arial" w:cs="Arial"/>
          <w:i/>
          <w:sz w:val="24"/>
          <w:szCs w:val="24"/>
        </w:rPr>
      </w:pPr>
      <w:r w:rsidRPr="008B7351">
        <w:rPr>
          <w:rFonts w:ascii="Arial" w:hAnsi="Arial" w:cs="Arial"/>
          <w:sz w:val="24"/>
          <w:szCs w:val="24"/>
        </w:rPr>
        <w:t xml:space="preserve">The following are examples of </w:t>
      </w:r>
      <w:r w:rsidR="00930EAF" w:rsidRPr="008B7351">
        <w:rPr>
          <w:rFonts w:ascii="Arial" w:hAnsi="Arial" w:cs="Arial"/>
          <w:sz w:val="24"/>
          <w:szCs w:val="24"/>
        </w:rPr>
        <w:t xml:space="preserve">socially </w:t>
      </w:r>
      <w:r w:rsidRPr="008B7351">
        <w:rPr>
          <w:rFonts w:ascii="Arial" w:hAnsi="Arial" w:cs="Arial"/>
          <w:sz w:val="24"/>
          <w:szCs w:val="24"/>
        </w:rPr>
        <w:t>unacceptable behaviours, which, when repeated, targeted</w:t>
      </w:r>
      <w:r w:rsidR="00EF37D1" w:rsidRPr="008B7351">
        <w:rPr>
          <w:rFonts w:ascii="Arial" w:hAnsi="Arial" w:cs="Arial"/>
          <w:sz w:val="24"/>
          <w:szCs w:val="24"/>
        </w:rPr>
        <w:t>,</w:t>
      </w:r>
      <w:r w:rsidRPr="008B7351">
        <w:rPr>
          <w:rFonts w:ascii="Arial" w:hAnsi="Arial" w:cs="Arial"/>
          <w:sz w:val="24"/>
          <w:szCs w:val="24"/>
        </w:rPr>
        <w:t xml:space="preserve"> intentional</w:t>
      </w:r>
      <w:r w:rsidR="00EF37D1" w:rsidRPr="008B7351">
        <w:rPr>
          <w:rFonts w:ascii="Arial" w:hAnsi="Arial" w:cs="Arial"/>
          <w:sz w:val="24"/>
          <w:szCs w:val="24"/>
        </w:rPr>
        <w:t xml:space="preserve"> and</w:t>
      </w:r>
      <w:r w:rsidRPr="008B7351">
        <w:rPr>
          <w:rFonts w:ascii="Arial" w:hAnsi="Arial" w:cs="Arial"/>
          <w:sz w:val="24"/>
          <w:szCs w:val="24"/>
        </w:rPr>
        <w:t xml:space="preserve"> h</w:t>
      </w:r>
      <w:r w:rsidR="00EF37D1" w:rsidRPr="008B7351">
        <w:rPr>
          <w:rFonts w:ascii="Arial" w:hAnsi="Arial" w:cs="Arial"/>
          <w:sz w:val="24"/>
          <w:szCs w:val="24"/>
        </w:rPr>
        <w:t>arm causing</w:t>
      </w:r>
      <w:r w:rsidRPr="008B7351">
        <w:rPr>
          <w:rFonts w:ascii="Arial" w:hAnsi="Arial" w:cs="Arial"/>
          <w:sz w:val="24"/>
          <w:szCs w:val="24"/>
        </w:rPr>
        <w:t>, may be considered a</w:t>
      </w:r>
      <w:r w:rsidR="00EF37D1" w:rsidRPr="008B7351">
        <w:rPr>
          <w:rFonts w:ascii="Arial" w:hAnsi="Arial" w:cs="Arial"/>
          <w:sz w:val="24"/>
          <w:szCs w:val="24"/>
        </w:rPr>
        <w:t>s</w:t>
      </w:r>
      <w:r w:rsidRPr="008B7351">
        <w:rPr>
          <w:rFonts w:ascii="Arial" w:hAnsi="Arial" w:cs="Arial"/>
          <w:sz w:val="24"/>
          <w:szCs w:val="24"/>
        </w:rPr>
        <w:t xml:space="preserve"> bullying </w:t>
      </w:r>
      <w:r w:rsidR="00EF37D1" w:rsidRPr="008B7351">
        <w:rPr>
          <w:rFonts w:ascii="Arial" w:hAnsi="Arial" w:cs="Arial"/>
          <w:sz w:val="24"/>
          <w:szCs w:val="24"/>
        </w:rPr>
        <w:t xml:space="preserve">type </w:t>
      </w:r>
      <w:r w:rsidRPr="008B7351">
        <w:rPr>
          <w:rFonts w:ascii="Arial" w:hAnsi="Arial" w:cs="Arial"/>
          <w:sz w:val="24"/>
          <w:szCs w:val="24"/>
        </w:rPr>
        <w:t>behaviour:</w:t>
      </w:r>
    </w:p>
    <w:p w14:paraId="101B0FE6" w14:textId="5B4D3883" w:rsidR="00F560D0" w:rsidRPr="008B7351" w:rsidRDefault="00F560D0">
      <w:pPr>
        <w:rPr>
          <w:rFonts w:ascii="Arial" w:hAnsi="Arial" w:cs="Arial"/>
          <w:i/>
        </w:rPr>
      </w:pPr>
    </w:p>
    <w:tbl>
      <w:tblPr>
        <w:tblStyle w:val="TableGrid"/>
        <w:tblW w:w="0" w:type="auto"/>
        <w:tblLook w:val="04A0" w:firstRow="1" w:lastRow="0" w:firstColumn="1" w:lastColumn="0" w:noHBand="0" w:noVBand="1"/>
      </w:tblPr>
      <w:tblGrid>
        <w:gridCol w:w="2640"/>
        <w:gridCol w:w="6936"/>
      </w:tblGrid>
      <w:tr w:rsidR="00F560D0" w:rsidRPr="008B7351" w14:paraId="4201A488" w14:textId="77777777">
        <w:tc>
          <w:tcPr>
            <w:tcW w:w="2830" w:type="dxa"/>
          </w:tcPr>
          <w:p w14:paraId="793D9D6E" w14:textId="77777777" w:rsidR="00F560D0" w:rsidRPr="00A54604" w:rsidRDefault="00303E36">
            <w:pPr>
              <w:rPr>
                <w:rFonts w:ascii="Arial" w:hAnsi="Arial" w:cs="Arial"/>
                <w:b/>
                <w:sz w:val="24"/>
                <w:szCs w:val="24"/>
              </w:rPr>
            </w:pPr>
            <w:r w:rsidRPr="00A54604">
              <w:rPr>
                <w:rFonts w:ascii="Arial" w:hAnsi="Arial" w:cs="Arial"/>
                <w:b/>
                <w:sz w:val="24"/>
                <w:szCs w:val="24"/>
              </w:rPr>
              <w:t>Verbal or Written acts</w:t>
            </w:r>
          </w:p>
        </w:tc>
        <w:tc>
          <w:tcPr>
            <w:tcW w:w="7626" w:type="dxa"/>
          </w:tcPr>
          <w:p w14:paraId="4BCD6B9D"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saying mean and hurtful things to, or about, others</w:t>
            </w:r>
          </w:p>
          <w:p w14:paraId="22A63A2F"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 xml:space="preserve">making fun of others </w:t>
            </w:r>
          </w:p>
          <w:p w14:paraId="5E12CFE0" w14:textId="3E8325F5"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 xml:space="preserve">calling another pupil mean and hurtful </w:t>
            </w:r>
            <w:r w:rsidR="00EF37D1" w:rsidRPr="00A54604">
              <w:rPr>
                <w:rFonts w:ascii="Arial" w:hAnsi="Arial" w:cs="Arial"/>
                <w:sz w:val="24"/>
                <w:szCs w:val="24"/>
              </w:rPr>
              <w:t>names.</w:t>
            </w:r>
          </w:p>
          <w:p w14:paraId="12BDA410" w14:textId="087F0C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 xml:space="preserve">telling lies or spread false rumours about </w:t>
            </w:r>
            <w:r w:rsidR="00EF37D1" w:rsidRPr="00A54604">
              <w:rPr>
                <w:rFonts w:ascii="Arial" w:hAnsi="Arial" w:cs="Arial"/>
                <w:sz w:val="24"/>
                <w:szCs w:val="24"/>
              </w:rPr>
              <w:t>others.</w:t>
            </w:r>
          </w:p>
          <w:p w14:paraId="104BAB91"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try to make other pupils dislike another pupil/s</w:t>
            </w:r>
          </w:p>
        </w:tc>
      </w:tr>
      <w:tr w:rsidR="00F560D0" w:rsidRPr="008B7351" w14:paraId="0C3A8A9E" w14:textId="77777777">
        <w:tc>
          <w:tcPr>
            <w:tcW w:w="2830" w:type="dxa"/>
          </w:tcPr>
          <w:p w14:paraId="5411BA7D" w14:textId="77777777" w:rsidR="00F560D0" w:rsidRPr="00A54604" w:rsidRDefault="00303E36">
            <w:pPr>
              <w:rPr>
                <w:rFonts w:ascii="Arial" w:hAnsi="Arial" w:cs="Arial"/>
                <w:b/>
                <w:sz w:val="24"/>
                <w:szCs w:val="24"/>
              </w:rPr>
            </w:pPr>
            <w:r w:rsidRPr="00A54604">
              <w:rPr>
                <w:rFonts w:ascii="Arial" w:hAnsi="Arial" w:cs="Arial"/>
                <w:b/>
                <w:sz w:val="24"/>
                <w:szCs w:val="24"/>
              </w:rPr>
              <w:t>Physical Acts</w:t>
            </w:r>
          </w:p>
        </w:tc>
        <w:tc>
          <w:tcPr>
            <w:tcW w:w="7626" w:type="dxa"/>
          </w:tcPr>
          <w:p w14:paraId="472C3962"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Hitting</w:t>
            </w:r>
          </w:p>
          <w:p w14:paraId="06A234A1"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kicking</w:t>
            </w:r>
          </w:p>
          <w:p w14:paraId="17C9B7AB"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pushing</w:t>
            </w:r>
          </w:p>
          <w:p w14:paraId="3097D0EC"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shoving</w:t>
            </w:r>
          </w:p>
          <w:p w14:paraId="4B36B13F"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material harm, such as taking/stealing money or possessions or causing damage to possessions</w:t>
            </w:r>
          </w:p>
        </w:tc>
      </w:tr>
      <w:tr w:rsidR="00F560D0" w:rsidRPr="008B7351" w14:paraId="138B4793" w14:textId="77777777">
        <w:tc>
          <w:tcPr>
            <w:tcW w:w="2830" w:type="dxa"/>
          </w:tcPr>
          <w:p w14:paraId="3CE482E0" w14:textId="77777777" w:rsidR="00F560D0" w:rsidRPr="00A54604" w:rsidRDefault="00303E36">
            <w:pPr>
              <w:rPr>
                <w:rFonts w:ascii="Arial" w:hAnsi="Arial" w:cs="Arial"/>
                <w:b/>
                <w:sz w:val="24"/>
                <w:szCs w:val="24"/>
              </w:rPr>
            </w:pPr>
            <w:r w:rsidRPr="00A54604">
              <w:rPr>
                <w:rFonts w:ascii="Arial" w:hAnsi="Arial" w:cs="Arial"/>
                <w:b/>
                <w:sz w:val="24"/>
                <w:szCs w:val="24"/>
              </w:rPr>
              <w:t>Omission</w:t>
            </w:r>
          </w:p>
          <w:p w14:paraId="257D9D0C" w14:textId="77777777" w:rsidR="00F560D0" w:rsidRPr="00A54604" w:rsidRDefault="00303E36">
            <w:pPr>
              <w:rPr>
                <w:rFonts w:ascii="Arial" w:hAnsi="Arial" w:cs="Arial"/>
                <w:b/>
                <w:sz w:val="24"/>
                <w:szCs w:val="24"/>
              </w:rPr>
            </w:pPr>
            <w:r w:rsidRPr="00A54604">
              <w:rPr>
                <w:rFonts w:ascii="Arial" w:hAnsi="Arial" w:cs="Arial"/>
                <w:b/>
                <w:sz w:val="24"/>
                <w:szCs w:val="24"/>
              </w:rPr>
              <w:t>(Exclusion)</w:t>
            </w:r>
          </w:p>
        </w:tc>
        <w:tc>
          <w:tcPr>
            <w:tcW w:w="7626" w:type="dxa"/>
          </w:tcPr>
          <w:p w14:paraId="5EFEAEBF"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Leaving someone out of a game or activity</w:t>
            </w:r>
          </w:p>
          <w:p w14:paraId="6B82C9F9" w14:textId="77777777" w:rsidR="00F560D0" w:rsidRPr="00A54604" w:rsidRDefault="00303E36" w:rsidP="00267CF0">
            <w:pPr>
              <w:pStyle w:val="ListParagraph"/>
              <w:numPr>
                <w:ilvl w:val="0"/>
                <w:numId w:val="3"/>
              </w:numPr>
              <w:overflowPunct/>
              <w:autoSpaceDE/>
              <w:autoSpaceDN/>
              <w:adjustRightInd/>
              <w:rPr>
                <w:rFonts w:ascii="Arial" w:hAnsi="Arial" w:cs="Arial"/>
                <w:sz w:val="24"/>
                <w:szCs w:val="24"/>
              </w:rPr>
            </w:pPr>
            <w:r w:rsidRPr="00A54604">
              <w:rPr>
                <w:rFonts w:ascii="Arial" w:hAnsi="Arial" w:cs="Arial"/>
                <w:sz w:val="24"/>
                <w:szCs w:val="24"/>
              </w:rPr>
              <w:t>Refusing to include someone in group work</w:t>
            </w:r>
          </w:p>
        </w:tc>
      </w:tr>
      <w:tr w:rsidR="00F560D0" w:rsidRPr="008B7351" w14:paraId="45A8136B" w14:textId="77777777">
        <w:tc>
          <w:tcPr>
            <w:tcW w:w="2830" w:type="dxa"/>
          </w:tcPr>
          <w:p w14:paraId="61459E74" w14:textId="77777777" w:rsidR="00F560D0" w:rsidRPr="00A54604" w:rsidRDefault="00303E36">
            <w:pPr>
              <w:rPr>
                <w:rFonts w:ascii="Arial" w:hAnsi="Arial" w:cs="Arial"/>
                <w:b/>
                <w:sz w:val="24"/>
                <w:szCs w:val="24"/>
              </w:rPr>
            </w:pPr>
            <w:r w:rsidRPr="00A54604">
              <w:rPr>
                <w:rFonts w:ascii="Arial" w:hAnsi="Arial" w:cs="Arial"/>
                <w:b/>
                <w:sz w:val="24"/>
                <w:szCs w:val="24"/>
              </w:rPr>
              <w:t>Electronic Acts</w:t>
            </w:r>
          </w:p>
        </w:tc>
        <w:tc>
          <w:tcPr>
            <w:tcW w:w="7626" w:type="dxa"/>
          </w:tcPr>
          <w:p w14:paraId="46DCAFFE" w14:textId="509A1BF0" w:rsidR="00F560D0" w:rsidRPr="00A54604" w:rsidRDefault="00303E36" w:rsidP="00267CF0">
            <w:pPr>
              <w:pStyle w:val="ListParagraph"/>
              <w:numPr>
                <w:ilvl w:val="0"/>
                <w:numId w:val="4"/>
              </w:numPr>
              <w:overflowPunct/>
              <w:autoSpaceDE/>
              <w:autoSpaceDN/>
              <w:adjustRightInd/>
              <w:rPr>
                <w:rFonts w:ascii="Arial" w:hAnsi="Arial" w:cs="Arial"/>
                <w:sz w:val="24"/>
                <w:szCs w:val="24"/>
              </w:rPr>
            </w:pPr>
            <w:r w:rsidRPr="00A54604">
              <w:rPr>
                <w:rFonts w:ascii="Arial" w:hAnsi="Arial" w:cs="Arial"/>
                <w:sz w:val="24"/>
                <w:szCs w:val="24"/>
              </w:rPr>
              <w:t xml:space="preserve">Using online platforms or other electronic communication to carry out many of the written acts noted </w:t>
            </w:r>
            <w:r w:rsidR="00EF37D1" w:rsidRPr="00A54604">
              <w:rPr>
                <w:rFonts w:ascii="Arial" w:hAnsi="Arial" w:cs="Arial"/>
                <w:sz w:val="24"/>
                <w:szCs w:val="24"/>
              </w:rPr>
              <w:t>above.</w:t>
            </w:r>
          </w:p>
          <w:p w14:paraId="1B5873AD" w14:textId="52D9D416" w:rsidR="00F560D0" w:rsidRPr="00A54604" w:rsidRDefault="00303E36" w:rsidP="00267CF0">
            <w:pPr>
              <w:pStyle w:val="ListParagraph"/>
              <w:numPr>
                <w:ilvl w:val="0"/>
                <w:numId w:val="4"/>
              </w:numPr>
              <w:overflowPunct/>
              <w:autoSpaceDE/>
              <w:autoSpaceDN/>
              <w:adjustRightInd/>
              <w:rPr>
                <w:rFonts w:ascii="Arial" w:hAnsi="Arial" w:cs="Arial"/>
                <w:sz w:val="24"/>
                <w:szCs w:val="24"/>
              </w:rPr>
            </w:pPr>
            <w:r w:rsidRPr="00A54604">
              <w:rPr>
                <w:rFonts w:ascii="Arial" w:hAnsi="Arial" w:cs="Arial"/>
                <w:sz w:val="24"/>
                <w:szCs w:val="24"/>
              </w:rPr>
              <w:t xml:space="preserve">Impersonating someone online to cause </w:t>
            </w:r>
            <w:r w:rsidR="00EF37D1" w:rsidRPr="00A54604">
              <w:rPr>
                <w:rFonts w:ascii="Arial" w:hAnsi="Arial" w:cs="Arial"/>
                <w:sz w:val="24"/>
                <w:szCs w:val="24"/>
              </w:rPr>
              <w:t>hurt.</w:t>
            </w:r>
          </w:p>
          <w:p w14:paraId="2B5A6381" w14:textId="77777777" w:rsidR="00F560D0" w:rsidRPr="00A54604" w:rsidRDefault="00303E36" w:rsidP="00267CF0">
            <w:pPr>
              <w:pStyle w:val="ListParagraph"/>
              <w:numPr>
                <w:ilvl w:val="0"/>
                <w:numId w:val="4"/>
              </w:numPr>
              <w:overflowPunct/>
              <w:autoSpaceDE/>
              <w:autoSpaceDN/>
              <w:adjustRightInd/>
              <w:rPr>
                <w:rFonts w:ascii="Arial" w:hAnsi="Arial" w:cs="Arial"/>
                <w:b/>
                <w:i/>
                <w:sz w:val="24"/>
                <w:szCs w:val="24"/>
              </w:rPr>
            </w:pPr>
            <w:r w:rsidRPr="00A54604">
              <w:rPr>
                <w:rFonts w:ascii="Arial" w:hAnsi="Arial" w:cs="Arial"/>
                <w:sz w:val="24"/>
                <w:szCs w:val="24"/>
              </w:rPr>
              <w:t>Sharing images (</w:t>
            </w:r>
            <w:proofErr w:type="spellStart"/>
            <w:r w:rsidRPr="00A54604">
              <w:rPr>
                <w:rFonts w:ascii="Arial" w:hAnsi="Arial" w:cs="Arial"/>
                <w:sz w:val="24"/>
                <w:szCs w:val="24"/>
              </w:rPr>
              <w:t>eg.</w:t>
            </w:r>
            <w:proofErr w:type="spellEnd"/>
            <w:r w:rsidRPr="00A54604">
              <w:rPr>
                <w:rFonts w:ascii="Arial" w:hAnsi="Arial" w:cs="Arial"/>
                <w:sz w:val="24"/>
                <w:szCs w:val="24"/>
              </w:rPr>
              <w:t xml:space="preserve"> photographs or videos) online to embarrass someone</w:t>
            </w:r>
          </w:p>
        </w:tc>
      </w:tr>
    </w:tbl>
    <w:p w14:paraId="3C7DE603" w14:textId="65DDBB1C" w:rsidR="00EF37D1" w:rsidRPr="008B7351" w:rsidRDefault="00EF37D1" w:rsidP="00EF37D1">
      <w:pPr>
        <w:rPr>
          <w:rFonts w:ascii="Arial" w:hAnsi="Arial" w:cs="Arial"/>
          <w:i/>
          <w:sz w:val="24"/>
          <w:szCs w:val="24"/>
        </w:rPr>
      </w:pPr>
      <w:r w:rsidRPr="008B7351">
        <w:rPr>
          <w:rFonts w:ascii="Arial" w:hAnsi="Arial" w:cs="Arial"/>
          <w:i/>
          <w:sz w:val="24"/>
          <w:szCs w:val="24"/>
        </w:rPr>
        <w:t>(The list is not exhaustive and there are other behaviours which may be considered socially unacceptable/bullying type behaviour)</w:t>
      </w:r>
    </w:p>
    <w:p w14:paraId="03AFD104" w14:textId="77777777" w:rsidR="00EF37D1" w:rsidRPr="008B7351" w:rsidRDefault="00EF37D1">
      <w:pPr>
        <w:rPr>
          <w:rFonts w:ascii="Arial" w:hAnsi="Arial" w:cs="Arial"/>
          <w:sz w:val="24"/>
          <w:szCs w:val="24"/>
        </w:rPr>
      </w:pPr>
    </w:p>
    <w:p w14:paraId="5BFDDB9E" w14:textId="25B34903" w:rsidR="00F560D0" w:rsidRPr="008B7351" w:rsidRDefault="00303E36">
      <w:pPr>
        <w:rPr>
          <w:rFonts w:ascii="Arial" w:hAnsi="Arial" w:cs="Arial"/>
          <w:sz w:val="24"/>
          <w:szCs w:val="24"/>
        </w:rPr>
      </w:pPr>
      <w:r w:rsidRPr="008B7351">
        <w:rPr>
          <w:rFonts w:ascii="Arial" w:hAnsi="Arial" w:cs="Arial"/>
          <w:sz w:val="24"/>
          <w:szCs w:val="24"/>
        </w:rPr>
        <w:t>In determining ‘harm’ we define:</w:t>
      </w:r>
    </w:p>
    <w:p w14:paraId="34DF1DE2" w14:textId="177F120E" w:rsidR="00F560D0" w:rsidRPr="008B7351" w:rsidRDefault="00303E36" w:rsidP="00267CF0">
      <w:pPr>
        <w:pStyle w:val="ListParagraph"/>
        <w:numPr>
          <w:ilvl w:val="0"/>
          <w:numId w:val="5"/>
        </w:numPr>
        <w:overflowPunct/>
        <w:autoSpaceDE/>
        <w:autoSpaceDN/>
        <w:adjustRightInd/>
        <w:rPr>
          <w:rFonts w:ascii="Arial" w:hAnsi="Arial" w:cs="Arial"/>
          <w:sz w:val="24"/>
          <w:szCs w:val="24"/>
        </w:rPr>
      </w:pPr>
      <w:r w:rsidRPr="008B7351">
        <w:rPr>
          <w:rFonts w:ascii="Arial" w:hAnsi="Arial" w:cs="Arial"/>
          <w:b/>
          <w:sz w:val="24"/>
          <w:szCs w:val="24"/>
        </w:rPr>
        <w:t xml:space="preserve">Emotional or psychological harm </w:t>
      </w:r>
      <w:r w:rsidRPr="008B7351">
        <w:rPr>
          <w:rFonts w:ascii="Arial" w:hAnsi="Arial" w:cs="Arial"/>
          <w:sz w:val="24"/>
          <w:szCs w:val="24"/>
        </w:rPr>
        <w:t>as intentionally causing distress or anxiety by scaring, humiliating</w:t>
      </w:r>
      <w:r w:rsidR="00946724" w:rsidRPr="008B7351">
        <w:rPr>
          <w:rFonts w:ascii="Arial" w:hAnsi="Arial" w:cs="Arial"/>
          <w:sz w:val="24"/>
          <w:szCs w:val="24"/>
        </w:rPr>
        <w:t>,</w:t>
      </w:r>
      <w:r w:rsidRPr="008B7351">
        <w:rPr>
          <w:rFonts w:ascii="Arial" w:hAnsi="Arial" w:cs="Arial"/>
          <w:sz w:val="24"/>
          <w:szCs w:val="24"/>
        </w:rPr>
        <w:t xml:space="preserve"> or affecting adversely a pupil’s self-esteem. </w:t>
      </w:r>
    </w:p>
    <w:p w14:paraId="6E8A26A3" w14:textId="77777777" w:rsidR="00F560D0" w:rsidRPr="008B7351" w:rsidRDefault="00303E36" w:rsidP="00267CF0">
      <w:pPr>
        <w:pStyle w:val="ListParagraph"/>
        <w:numPr>
          <w:ilvl w:val="0"/>
          <w:numId w:val="5"/>
        </w:numPr>
        <w:overflowPunct/>
        <w:autoSpaceDE/>
        <w:autoSpaceDN/>
        <w:adjustRightInd/>
        <w:rPr>
          <w:rFonts w:ascii="Arial" w:hAnsi="Arial" w:cs="Arial"/>
          <w:sz w:val="24"/>
          <w:szCs w:val="24"/>
        </w:rPr>
      </w:pPr>
      <w:r w:rsidRPr="008B7351">
        <w:rPr>
          <w:rFonts w:ascii="Arial" w:hAnsi="Arial" w:cs="Arial"/>
          <w:b/>
          <w:sz w:val="24"/>
          <w:szCs w:val="24"/>
        </w:rPr>
        <w:t>Physical harm</w:t>
      </w:r>
      <w:r w:rsidRPr="008B7351">
        <w:rPr>
          <w:rFonts w:ascii="Arial" w:hAnsi="Arial" w:cs="Arial"/>
          <w:sz w:val="24"/>
          <w:szCs w:val="24"/>
        </w:rPr>
        <w:t xml:space="preserve"> as intentionally hurting a pupil by causing injuries such as bruises, broken bones, burns or cuts.</w:t>
      </w:r>
    </w:p>
    <w:p w14:paraId="6D27A7E5" w14:textId="3671FC23" w:rsidR="00FD1179" w:rsidRPr="008B7351" w:rsidRDefault="00303E36" w:rsidP="00D635D0">
      <w:pPr>
        <w:overflowPunct/>
        <w:autoSpaceDE/>
        <w:autoSpaceDN/>
        <w:adjustRightInd/>
        <w:ind w:left="5760" w:firstLine="720"/>
        <w:rPr>
          <w:rFonts w:ascii="Arial" w:hAnsi="Arial" w:cs="Arial"/>
          <w:i/>
          <w:sz w:val="24"/>
          <w:szCs w:val="24"/>
        </w:rPr>
      </w:pPr>
      <w:r w:rsidRPr="008B7351">
        <w:rPr>
          <w:rFonts w:ascii="Arial" w:hAnsi="Arial" w:cs="Arial"/>
          <w:i/>
          <w:sz w:val="24"/>
          <w:szCs w:val="24"/>
        </w:rPr>
        <w:t>(</w:t>
      </w:r>
      <w:r w:rsidR="00EF37D1" w:rsidRPr="008B7351">
        <w:rPr>
          <w:rFonts w:ascii="Arial" w:hAnsi="Arial" w:cs="Arial"/>
          <w:i/>
          <w:sz w:val="24"/>
          <w:szCs w:val="24"/>
        </w:rPr>
        <w:t>G</w:t>
      </w:r>
      <w:r w:rsidRPr="008B7351">
        <w:rPr>
          <w:rFonts w:ascii="Arial" w:hAnsi="Arial" w:cs="Arial"/>
          <w:i/>
          <w:sz w:val="24"/>
          <w:szCs w:val="24"/>
        </w:rPr>
        <w:t>uidance from DE).</w:t>
      </w:r>
    </w:p>
    <w:p w14:paraId="31D02A35" w14:textId="77777777" w:rsidR="00754D79" w:rsidRPr="008B7351" w:rsidRDefault="00754D79">
      <w:pPr>
        <w:overflowPunct/>
        <w:autoSpaceDE/>
        <w:autoSpaceDN/>
        <w:adjustRightInd/>
        <w:rPr>
          <w:rFonts w:ascii="Arial" w:hAnsi="Arial" w:cs="Arial"/>
          <w:b/>
          <w:bCs/>
          <w:i/>
          <w:sz w:val="24"/>
          <w:szCs w:val="24"/>
        </w:rPr>
      </w:pPr>
    </w:p>
    <w:p w14:paraId="4FA8F446" w14:textId="77777777" w:rsidR="00F43A8E" w:rsidRDefault="00F43A8E" w:rsidP="00DB5F21">
      <w:pPr>
        <w:rPr>
          <w:rFonts w:ascii="Arial" w:hAnsi="Arial" w:cs="Arial"/>
          <w:b/>
          <w:sz w:val="24"/>
          <w:szCs w:val="24"/>
        </w:rPr>
      </w:pPr>
    </w:p>
    <w:p w14:paraId="3284F945" w14:textId="089177AE" w:rsidR="00DB5F21" w:rsidRDefault="00DB5F21" w:rsidP="00DB5F21">
      <w:pPr>
        <w:rPr>
          <w:rFonts w:ascii="Arial" w:hAnsi="Arial" w:cs="Arial"/>
          <w:b/>
          <w:sz w:val="24"/>
          <w:szCs w:val="24"/>
        </w:rPr>
      </w:pPr>
      <w:r w:rsidRPr="00DB5F21">
        <w:rPr>
          <w:rFonts w:ascii="Arial" w:hAnsi="Arial" w:cs="Arial"/>
          <w:b/>
          <w:sz w:val="24"/>
          <w:szCs w:val="24"/>
        </w:rPr>
        <w:t xml:space="preserve">Signs of bullying might include: </w:t>
      </w:r>
    </w:p>
    <w:p w14:paraId="186790B1" w14:textId="77777777" w:rsidR="00DB5F21" w:rsidRPr="00DB5F21" w:rsidRDefault="00DB5F21" w:rsidP="00DB5F21">
      <w:pPr>
        <w:rPr>
          <w:rFonts w:ascii="Arial" w:hAnsi="Arial" w:cs="Arial"/>
          <w:b/>
          <w:sz w:val="24"/>
          <w:szCs w:val="24"/>
        </w:rPr>
      </w:pPr>
    </w:p>
    <w:p w14:paraId="6BD7244F" w14:textId="34CEC801" w:rsidR="00C3744B"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Unwillingness to come to school</w:t>
      </w:r>
      <w:r w:rsidR="005C5A6E">
        <w:rPr>
          <w:rFonts w:ascii="Arial" w:hAnsi="Arial" w:cs="Arial"/>
          <w:i/>
          <w:iCs/>
          <w:sz w:val="24"/>
          <w:szCs w:val="24"/>
        </w:rPr>
        <w:t>.</w:t>
      </w:r>
    </w:p>
    <w:p w14:paraId="7F82D7C3" w14:textId="7BDBB084"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Withdrawn, isolated behaviour</w:t>
      </w:r>
      <w:r w:rsidR="005C5A6E">
        <w:rPr>
          <w:rFonts w:ascii="Arial" w:hAnsi="Arial" w:cs="Arial"/>
          <w:i/>
          <w:iCs/>
          <w:sz w:val="24"/>
          <w:szCs w:val="24"/>
        </w:rPr>
        <w:t>.</w:t>
      </w:r>
    </w:p>
    <w:p w14:paraId="599C523E" w14:textId="13CDEBA5"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Complaining about missing possessions</w:t>
      </w:r>
      <w:r w:rsidR="005C5A6E">
        <w:rPr>
          <w:rFonts w:ascii="Arial" w:hAnsi="Arial" w:cs="Arial"/>
          <w:i/>
          <w:iCs/>
          <w:sz w:val="24"/>
          <w:szCs w:val="24"/>
        </w:rPr>
        <w:t>.</w:t>
      </w:r>
    </w:p>
    <w:p w14:paraId="5D0BFED8" w14:textId="360FB635"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Refusal to discuss the problem</w:t>
      </w:r>
      <w:r w:rsidR="005C5A6E">
        <w:rPr>
          <w:rFonts w:ascii="Arial" w:hAnsi="Arial" w:cs="Arial"/>
          <w:i/>
          <w:iCs/>
          <w:sz w:val="24"/>
          <w:szCs w:val="24"/>
        </w:rPr>
        <w:t>.</w:t>
      </w:r>
    </w:p>
    <w:p w14:paraId="303C9B02" w14:textId="5DD5CAFE"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Easily distressed</w:t>
      </w:r>
      <w:r w:rsidR="005C5A6E">
        <w:rPr>
          <w:rFonts w:ascii="Arial" w:hAnsi="Arial" w:cs="Arial"/>
          <w:i/>
          <w:iCs/>
          <w:sz w:val="24"/>
          <w:szCs w:val="24"/>
        </w:rPr>
        <w:t>.</w:t>
      </w:r>
    </w:p>
    <w:p w14:paraId="20135CD7" w14:textId="6DD958FF"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Damaged or incomplete work</w:t>
      </w:r>
      <w:r w:rsidR="005C5A6E">
        <w:rPr>
          <w:rFonts w:ascii="Arial" w:hAnsi="Arial" w:cs="Arial"/>
          <w:i/>
          <w:iCs/>
          <w:sz w:val="24"/>
          <w:szCs w:val="24"/>
        </w:rPr>
        <w:t>.</w:t>
      </w:r>
    </w:p>
    <w:p w14:paraId="21DD7807" w14:textId="46382FF7"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Phantom illnesses involving being sent home from school</w:t>
      </w:r>
      <w:r w:rsidR="005C5A6E">
        <w:rPr>
          <w:rFonts w:ascii="Arial" w:hAnsi="Arial" w:cs="Arial"/>
          <w:i/>
          <w:iCs/>
          <w:sz w:val="24"/>
          <w:szCs w:val="24"/>
        </w:rPr>
        <w:t>.</w:t>
      </w:r>
    </w:p>
    <w:p w14:paraId="485268CD" w14:textId="7494DDFC"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Actual illnesses caused by stress, lack of sleep, changes in eating habits</w:t>
      </w:r>
      <w:r w:rsidR="005C5A6E">
        <w:rPr>
          <w:rFonts w:ascii="Arial" w:hAnsi="Arial" w:cs="Arial"/>
          <w:i/>
          <w:iCs/>
          <w:sz w:val="24"/>
          <w:szCs w:val="24"/>
        </w:rPr>
        <w:t>.</w:t>
      </w:r>
    </w:p>
    <w:p w14:paraId="1C8B6C86" w14:textId="6360C735" w:rsidR="00DB5F21" w:rsidRPr="00C3744B" w:rsidRDefault="00DB5F21" w:rsidP="00C3744B">
      <w:pPr>
        <w:pStyle w:val="ListParagraph"/>
        <w:numPr>
          <w:ilvl w:val="0"/>
          <w:numId w:val="35"/>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Attempts to inflict harm on themselves.</w:t>
      </w:r>
    </w:p>
    <w:p w14:paraId="2BCF014F" w14:textId="77777777" w:rsidR="00DB5F21" w:rsidRPr="00DB5F21" w:rsidRDefault="00DB5F21" w:rsidP="00DB5F21">
      <w:pPr>
        <w:rPr>
          <w:rFonts w:ascii="Arial" w:hAnsi="Arial" w:cs="Arial"/>
          <w:sz w:val="24"/>
          <w:szCs w:val="24"/>
        </w:rPr>
      </w:pPr>
      <w:r w:rsidRPr="00DB5F21">
        <w:rPr>
          <w:rFonts w:ascii="Arial" w:hAnsi="Arial" w:cs="Arial"/>
          <w:sz w:val="24"/>
          <w:szCs w:val="24"/>
        </w:rPr>
        <w:t xml:space="preserve">This list is not exhaustive. </w:t>
      </w:r>
    </w:p>
    <w:p w14:paraId="2E6A3F72" w14:textId="77777777" w:rsidR="00D635D0" w:rsidRDefault="00D635D0">
      <w:pPr>
        <w:overflowPunct/>
        <w:autoSpaceDE/>
        <w:autoSpaceDN/>
        <w:adjustRightInd/>
        <w:rPr>
          <w:rFonts w:ascii="Arial" w:hAnsi="Arial" w:cs="Arial"/>
          <w:b/>
          <w:bCs/>
          <w:iCs/>
          <w:sz w:val="24"/>
          <w:szCs w:val="24"/>
        </w:rPr>
      </w:pPr>
    </w:p>
    <w:p w14:paraId="5DF4E0E2" w14:textId="77777777" w:rsidR="00DB5F21" w:rsidRDefault="00DB5F21">
      <w:pPr>
        <w:overflowPunct/>
        <w:autoSpaceDE/>
        <w:autoSpaceDN/>
        <w:adjustRightInd/>
        <w:rPr>
          <w:rFonts w:ascii="Arial" w:hAnsi="Arial" w:cs="Arial"/>
          <w:b/>
          <w:bCs/>
          <w:iCs/>
          <w:sz w:val="24"/>
          <w:szCs w:val="24"/>
        </w:rPr>
      </w:pPr>
    </w:p>
    <w:p w14:paraId="14580519" w14:textId="3278C39B" w:rsidR="00FD1179" w:rsidRPr="00D635D0" w:rsidRDefault="00FD1179">
      <w:pPr>
        <w:overflowPunct/>
        <w:autoSpaceDE/>
        <w:autoSpaceDN/>
        <w:adjustRightInd/>
        <w:rPr>
          <w:rFonts w:ascii="Arial" w:hAnsi="Arial" w:cs="Arial"/>
          <w:b/>
          <w:bCs/>
          <w:iCs/>
          <w:sz w:val="24"/>
          <w:szCs w:val="24"/>
        </w:rPr>
      </w:pPr>
      <w:r w:rsidRPr="00D635D0">
        <w:rPr>
          <w:rFonts w:ascii="Arial" w:hAnsi="Arial" w:cs="Arial"/>
          <w:b/>
          <w:bCs/>
          <w:iCs/>
          <w:sz w:val="24"/>
          <w:szCs w:val="24"/>
        </w:rPr>
        <w:t>DISCRETION</w:t>
      </w:r>
      <w:r w:rsidR="00B87DCD" w:rsidRPr="00D635D0">
        <w:rPr>
          <w:rFonts w:ascii="Arial" w:hAnsi="Arial" w:cs="Arial"/>
          <w:b/>
          <w:bCs/>
          <w:iCs/>
          <w:sz w:val="24"/>
          <w:szCs w:val="24"/>
        </w:rPr>
        <w:t>:</w:t>
      </w:r>
    </w:p>
    <w:p w14:paraId="12F705D4" w14:textId="0600BEA1" w:rsidR="00160662" w:rsidRPr="008B7351" w:rsidRDefault="00B87DCD" w:rsidP="00B87DCD">
      <w:pPr>
        <w:ind w:right="674"/>
        <w:jc w:val="both"/>
        <w:rPr>
          <w:rFonts w:ascii="Arial" w:hAnsi="Arial" w:cs="Arial"/>
          <w:sz w:val="24"/>
          <w:szCs w:val="24"/>
        </w:rPr>
      </w:pPr>
      <w:r w:rsidRPr="008B7351">
        <w:rPr>
          <w:rFonts w:ascii="Arial" w:hAnsi="Arial" w:cs="Arial"/>
          <w:sz w:val="24"/>
          <w:szCs w:val="24"/>
        </w:rPr>
        <w:t xml:space="preserve">The 2016 Act requires schools to consider </w:t>
      </w:r>
      <w:r w:rsidR="00160662" w:rsidRPr="008B7351">
        <w:rPr>
          <w:rFonts w:ascii="Arial" w:hAnsi="Arial" w:cs="Arial"/>
          <w:sz w:val="24"/>
          <w:szCs w:val="24"/>
        </w:rPr>
        <w:t>the following when assessing whether an incident/s meet the legal definition of bullying type behaviour:</w:t>
      </w:r>
    </w:p>
    <w:p w14:paraId="2A99C844" w14:textId="0B503017" w:rsidR="00160662" w:rsidRPr="00C3744B" w:rsidRDefault="00B87DCD" w:rsidP="00160662">
      <w:pPr>
        <w:pStyle w:val="ListParagraph"/>
        <w:numPr>
          <w:ilvl w:val="0"/>
          <w:numId w:val="5"/>
        </w:numPr>
        <w:ind w:right="674"/>
        <w:jc w:val="both"/>
        <w:rPr>
          <w:rFonts w:ascii="Arial" w:hAnsi="Arial" w:cs="Arial"/>
          <w:b/>
          <w:bCs/>
          <w:i/>
          <w:iCs/>
          <w:sz w:val="24"/>
          <w:szCs w:val="24"/>
        </w:rPr>
      </w:pPr>
      <w:r w:rsidRPr="00C3744B">
        <w:rPr>
          <w:rFonts w:ascii="Arial" w:hAnsi="Arial" w:cs="Arial"/>
          <w:i/>
          <w:iCs/>
          <w:sz w:val="24"/>
          <w:szCs w:val="24"/>
        </w:rPr>
        <w:t>pupil</w:t>
      </w:r>
      <w:r w:rsidR="00160662" w:rsidRPr="00C3744B">
        <w:rPr>
          <w:rFonts w:ascii="Arial" w:hAnsi="Arial" w:cs="Arial"/>
          <w:i/>
          <w:iCs/>
          <w:sz w:val="24"/>
          <w:szCs w:val="24"/>
        </w:rPr>
        <w:t>/</w:t>
      </w:r>
      <w:r w:rsidRPr="00C3744B">
        <w:rPr>
          <w:rFonts w:ascii="Arial" w:hAnsi="Arial" w:cs="Arial"/>
          <w:i/>
          <w:iCs/>
          <w:sz w:val="24"/>
          <w:szCs w:val="24"/>
        </w:rPr>
        <w:t>s capacity to understand the impact of their behaviour</w:t>
      </w:r>
      <w:r w:rsidR="00160662" w:rsidRPr="00C3744B">
        <w:rPr>
          <w:rFonts w:ascii="Arial" w:hAnsi="Arial" w:cs="Arial"/>
          <w:i/>
          <w:iCs/>
          <w:sz w:val="24"/>
          <w:szCs w:val="24"/>
        </w:rPr>
        <w:t>.</w:t>
      </w:r>
      <w:r w:rsidRPr="00C3744B">
        <w:rPr>
          <w:rFonts w:ascii="Arial" w:hAnsi="Arial" w:cs="Arial"/>
          <w:i/>
          <w:iCs/>
          <w:sz w:val="24"/>
          <w:szCs w:val="24"/>
        </w:rPr>
        <w:t xml:space="preserve"> </w:t>
      </w:r>
    </w:p>
    <w:p w14:paraId="186231E3" w14:textId="77777777" w:rsidR="00160662" w:rsidRPr="00C3744B" w:rsidRDefault="00B87DCD" w:rsidP="00160662">
      <w:pPr>
        <w:pStyle w:val="ListParagraph"/>
        <w:numPr>
          <w:ilvl w:val="0"/>
          <w:numId w:val="5"/>
        </w:numPr>
        <w:ind w:right="674"/>
        <w:jc w:val="both"/>
        <w:rPr>
          <w:rFonts w:ascii="Arial" w:hAnsi="Arial" w:cs="Arial"/>
          <w:b/>
          <w:bCs/>
          <w:i/>
          <w:iCs/>
          <w:sz w:val="24"/>
          <w:szCs w:val="24"/>
        </w:rPr>
      </w:pPr>
      <w:r w:rsidRPr="00C3744B">
        <w:rPr>
          <w:rFonts w:ascii="Arial" w:hAnsi="Arial" w:cs="Arial"/>
          <w:i/>
          <w:iCs/>
          <w:sz w:val="24"/>
          <w:szCs w:val="24"/>
        </w:rPr>
        <w:t>developmental age</w:t>
      </w:r>
    </w:p>
    <w:p w14:paraId="396F078F" w14:textId="36810C16" w:rsidR="00B87DCD" w:rsidRPr="00C3744B" w:rsidRDefault="00160662" w:rsidP="00160662">
      <w:pPr>
        <w:pStyle w:val="ListParagraph"/>
        <w:numPr>
          <w:ilvl w:val="0"/>
          <w:numId w:val="5"/>
        </w:numPr>
        <w:ind w:right="674"/>
        <w:jc w:val="both"/>
        <w:rPr>
          <w:rFonts w:ascii="Arial" w:hAnsi="Arial" w:cs="Arial"/>
          <w:b/>
          <w:bCs/>
          <w:i/>
          <w:iCs/>
          <w:sz w:val="24"/>
          <w:szCs w:val="24"/>
        </w:rPr>
      </w:pPr>
      <w:r w:rsidRPr="00C3744B">
        <w:rPr>
          <w:rFonts w:ascii="Arial" w:hAnsi="Arial" w:cs="Arial"/>
          <w:i/>
          <w:iCs/>
          <w:sz w:val="24"/>
          <w:szCs w:val="24"/>
        </w:rPr>
        <w:t xml:space="preserve">Additional needs, SEN, behaviours displayed </w:t>
      </w:r>
      <w:r w:rsidR="000E7AAE" w:rsidRPr="00C3744B">
        <w:rPr>
          <w:rFonts w:ascii="Arial" w:hAnsi="Arial" w:cs="Arial"/>
          <w:i/>
          <w:iCs/>
          <w:sz w:val="24"/>
          <w:szCs w:val="24"/>
        </w:rPr>
        <w:t xml:space="preserve">whether they be </w:t>
      </w:r>
      <w:r w:rsidR="00B87DCD" w:rsidRPr="00C3744B">
        <w:rPr>
          <w:rFonts w:ascii="Arial" w:hAnsi="Arial" w:cs="Arial"/>
          <w:i/>
          <w:iCs/>
          <w:sz w:val="24"/>
          <w:szCs w:val="24"/>
        </w:rPr>
        <w:t>diagnos</w:t>
      </w:r>
      <w:r w:rsidRPr="00C3744B">
        <w:rPr>
          <w:rFonts w:ascii="Arial" w:hAnsi="Arial" w:cs="Arial"/>
          <w:i/>
          <w:iCs/>
          <w:sz w:val="24"/>
          <w:szCs w:val="24"/>
        </w:rPr>
        <w:t xml:space="preserve">ed or undiagnosed </w:t>
      </w:r>
      <w:r w:rsidR="000E7AAE" w:rsidRPr="00C3744B">
        <w:rPr>
          <w:rFonts w:ascii="Arial" w:hAnsi="Arial" w:cs="Arial"/>
          <w:i/>
          <w:iCs/>
          <w:sz w:val="24"/>
          <w:szCs w:val="24"/>
        </w:rPr>
        <w:t>(E.g.-</w:t>
      </w:r>
      <w:r w:rsidR="00B87DCD" w:rsidRPr="00C3744B">
        <w:rPr>
          <w:rFonts w:ascii="Arial" w:hAnsi="Arial" w:cs="Arial"/>
          <w:i/>
          <w:iCs/>
          <w:sz w:val="24"/>
          <w:szCs w:val="24"/>
        </w:rPr>
        <w:t xml:space="preserve"> SBEW, ASD, FASD, MLD</w:t>
      </w:r>
      <w:r w:rsidR="000E7AAE" w:rsidRPr="00C3744B">
        <w:rPr>
          <w:rFonts w:ascii="Arial" w:hAnsi="Arial" w:cs="Arial"/>
          <w:i/>
          <w:iCs/>
          <w:sz w:val="24"/>
          <w:szCs w:val="24"/>
        </w:rPr>
        <w:t>,</w:t>
      </w:r>
      <w:r w:rsidR="00B87DCD" w:rsidRPr="00C3744B">
        <w:rPr>
          <w:rFonts w:ascii="Arial" w:hAnsi="Arial" w:cs="Arial"/>
          <w:i/>
          <w:iCs/>
          <w:sz w:val="24"/>
          <w:szCs w:val="24"/>
        </w:rPr>
        <w:t xml:space="preserve"> etc.)</w:t>
      </w:r>
    </w:p>
    <w:p w14:paraId="13CD7C05" w14:textId="3414E21A" w:rsidR="00160662" w:rsidRPr="00C3744B" w:rsidRDefault="00160662" w:rsidP="00160662">
      <w:pPr>
        <w:pStyle w:val="ListParagraph"/>
        <w:numPr>
          <w:ilvl w:val="0"/>
          <w:numId w:val="5"/>
        </w:numPr>
        <w:ind w:right="674"/>
        <w:jc w:val="both"/>
        <w:rPr>
          <w:rFonts w:ascii="Arial" w:hAnsi="Arial" w:cs="Arial"/>
          <w:b/>
          <w:bCs/>
          <w:i/>
          <w:iCs/>
          <w:sz w:val="24"/>
          <w:szCs w:val="24"/>
        </w:rPr>
      </w:pPr>
      <w:r w:rsidRPr="00C3744B">
        <w:rPr>
          <w:rFonts w:ascii="Arial" w:hAnsi="Arial" w:cs="Arial"/>
          <w:i/>
          <w:iCs/>
          <w:sz w:val="24"/>
          <w:szCs w:val="24"/>
        </w:rPr>
        <w:t xml:space="preserve">Individual challenges </w:t>
      </w:r>
      <w:r w:rsidR="000E7AAE" w:rsidRPr="00C3744B">
        <w:rPr>
          <w:rFonts w:ascii="Arial" w:hAnsi="Arial" w:cs="Arial"/>
          <w:i/>
          <w:iCs/>
          <w:sz w:val="24"/>
          <w:szCs w:val="24"/>
        </w:rPr>
        <w:t>(E.g.-</w:t>
      </w:r>
      <w:r w:rsidRPr="00C3744B">
        <w:rPr>
          <w:rFonts w:ascii="Arial" w:hAnsi="Arial" w:cs="Arial"/>
          <w:i/>
          <w:iCs/>
          <w:sz w:val="24"/>
          <w:szCs w:val="24"/>
        </w:rPr>
        <w:t xml:space="preserve"> family circumstances, trauma</w:t>
      </w:r>
      <w:r w:rsidR="000E7AAE" w:rsidRPr="00C3744B">
        <w:rPr>
          <w:rFonts w:ascii="Arial" w:hAnsi="Arial" w:cs="Arial"/>
          <w:i/>
          <w:iCs/>
          <w:sz w:val="24"/>
          <w:szCs w:val="24"/>
        </w:rPr>
        <w:t>,</w:t>
      </w:r>
      <w:r w:rsidRPr="00C3744B">
        <w:rPr>
          <w:rFonts w:ascii="Arial" w:hAnsi="Arial" w:cs="Arial"/>
          <w:i/>
          <w:iCs/>
          <w:sz w:val="24"/>
          <w:szCs w:val="24"/>
        </w:rPr>
        <w:t xml:space="preserve"> et</w:t>
      </w:r>
      <w:r w:rsidR="000E7AAE" w:rsidRPr="00C3744B">
        <w:rPr>
          <w:rFonts w:ascii="Arial" w:hAnsi="Arial" w:cs="Arial"/>
          <w:i/>
          <w:iCs/>
          <w:sz w:val="24"/>
          <w:szCs w:val="24"/>
        </w:rPr>
        <w:t>c.)</w:t>
      </w:r>
    </w:p>
    <w:p w14:paraId="762C8E77" w14:textId="409849CB" w:rsidR="00160662" w:rsidRPr="00C3744B" w:rsidRDefault="00160662" w:rsidP="00160662">
      <w:pPr>
        <w:pStyle w:val="ListParagraph"/>
        <w:numPr>
          <w:ilvl w:val="0"/>
          <w:numId w:val="5"/>
        </w:numPr>
        <w:ind w:right="674"/>
        <w:jc w:val="both"/>
        <w:rPr>
          <w:rFonts w:ascii="Arial" w:hAnsi="Arial" w:cs="Arial"/>
          <w:b/>
          <w:bCs/>
          <w:i/>
          <w:iCs/>
          <w:sz w:val="24"/>
          <w:szCs w:val="24"/>
        </w:rPr>
      </w:pPr>
      <w:r w:rsidRPr="00C3744B">
        <w:rPr>
          <w:rFonts w:ascii="Arial" w:hAnsi="Arial" w:cs="Arial"/>
          <w:i/>
          <w:iCs/>
          <w:sz w:val="24"/>
          <w:szCs w:val="24"/>
        </w:rPr>
        <w:t>Levels of resilienc</w:t>
      </w:r>
      <w:r w:rsidR="00754D79" w:rsidRPr="00C3744B">
        <w:rPr>
          <w:rFonts w:ascii="Arial" w:hAnsi="Arial" w:cs="Arial"/>
          <w:i/>
          <w:iCs/>
          <w:sz w:val="24"/>
          <w:szCs w:val="24"/>
        </w:rPr>
        <w:t>e.</w:t>
      </w:r>
    </w:p>
    <w:p w14:paraId="2DC9103D" w14:textId="77777777" w:rsidR="00A54604" w:rsidRPr="008B7351" w:rsidRDefault="00A54604" w:rsidP="00A54604">
      <w:pPr>
        <w:pStyle w:val="ListParagraph"/>
        <w:ind w:right="674"/>
        <w:jc w:val="both"/>
        <w:rPr>
          <w:rFonts w:ascii="Arial" w:hAnsi="Arial" w:cs="Arial"/>
          <w:b/>
          <w:bCs/>
          <w:sz w:val="24"/>
          <w:szCs w:val="24"/>
        </w:rPr>
      </w:pPr>
    </w:p>
    <w:p w14:paraId="2F9D3D2C" w14:textId="77777777" w:rsidR="00C3744B" w:rsidRDefault="00C3744B" w:rsidP="00160662">
      <w:pPr>
        <w:ind w:right="674"/>
        <w:jc w:val="both"/>
        <w:rPr>
          <w:rFonts w:ascii="Arial" w:hAnsi="Arial" w:cs="Arial"/>
          <w:b/>
          <w:bCs/>
          <w:sz w:val="24"/>
          <w:szCs w:val="24"/>
        </w:rPr>
      </w:pPr>
    </w:p>
    <w:p w14:paraId="0CE06801" w14:textId="79AE526E" w:rsidR="00160662" w:rsidRPr="008B7351" w:rsidRDefault="00160662" w:rsidP="00160662">
      <w:pPr>
        <w:ind w:right="674"/>
        <w:jc w:val="both"/>
        <w:rPr>
          <w:rFonts w:ascii="Arial" w:hAnsi="Arial" w:cs="Arial"/>
          <w:b/>
          <w:bCs/>
          <w:sz w:val="24"/>
          <w:szCs w:val="24"/>
        </w:rPr>
      </w:pPr>
      <w:r w:rsidRPr="008B7351">
        <w:rPr>
          <w:rFonts w:ascii="Arial" w:hAnsi="Arial" w:cs="Arial"/>
          <w:b/>
          <w:bCs/>
          <w:sz w:val="24"/>
          <w:szCs w:val="24"/>
        </w:rPr>
        <w:t xml:space="preserve">All behaviour is communication to be addressed through a child/young person lens, for both those displaying and experiencing socially unacceptable/bullying type behaviour, no label or blame will be put on any individual. </w:t>
      </w:r>
      <w:r w:rsidR="0084324B" w:rsidRPr="008B7351">
        <w:rPr>
          <w:rFonts w:ascii="Arial" w:hAnsi="Arial" w:cs="Arial"/>
          <w:b/>
          <w:bCs/>
          <w:sz w:val="24"/>
          <w:szCs w:val="24"/>
        </w:rPr>
        <w:t>W</w:t>
      </w:r>
      <w:r w:rsidRPr="008B7351">
        <w:rPr>
          <w:rFonts w:ascii="Arial" w:hAnsi="Arial" w:cs="Arial"/>
          <w:b/>
          <w:bCs/>
          <w:sz w:val="24"/>
          <w:szCs w:val="24"/>
        </w:rPr>
        <w:t xml:space="preserve">e will address all incidents in a relational, solution focused manner aligned to Safeguarding and SEND. </w:t>
      </w:r>
    </w:p>
    <w:p w14:paraId="0F334942" w14:textId="77777777" w:rsidR="00FD1179" w:rsidRDefault="00FD1179">
      <w:pPr>
        <w:overflowPunct/>
        <w:autoSpaceDE/>
        <w:autoSpaceDN/>
        <w:adjustRightInd/>
        <w:rPr>
          <w:rFonts w:ascii="Arial" w:hAnsi="Arial" w:cs="Arial"/>
          <w:b/>
          <w:bCs/>
          <w:iCs/>
          <w:color w:val="00B050"/>
          <w:sz w:val="24"/>
          <w:szCs w:val="24"/>
          <w:u w:val="single"/>
        </w:rPr>
      </w:pPr>
    </w:p>
    <w:p w14:paraId="799B174F" w14:textId="77777777" w:rsidR="00D635D0" w:rsidRPr="008B7351" w:rsidRDefault="00D635D0">
      <w:pPr>
        <w:overflowPunct/>
        <w:autoSpaceDE/>
        <w:autoSpaceDN/>
        <w:adjustRightInd/>
        <w:rPr>
          <w:rFonts w:ascii="Arial" w:hAnsi="Arial" w:cs="Arial"/>
          <w:b/>
          <w:bCs/>
          <w:iCs/>
          <w:color w:val="00B050"/>
          <w:sz w:val="24"/>
          <w:szCs w:val="24"/>
          <w:u w:val="single"/>
        </w:rPr>
      </w:pPr>
    </w:p>
    <w:p w14:paraId="2A675FAC" w14:textId="77777777" w:rsidR="00FD1179" w:rsidRDefault="00FD1179">
      <w:pPr>
        <w:overflowPunct/>
        <w:autoSpaceDE/>
        <w:autoSpaceDN/>
        <w:adjustRightInd/>
        <w:rPr>
          <w:rFonts w:ascii="Arial" w:hAnsi="Arial" w:cs="Arial"/>
          <w:b/>
          <w:bCs/>
          <w:iCs/>
          <w:color w:val="00B050"/>
          <w:sz w:val="24"/>
          <w:szCs w:val="24"/>
          <w:u w:val="single"/>
        </w:rPr>
      </w:pPr>
    </w:p>
    <w:p w14:paraId="5B91512B" w14:textId="77777777" w:rsidR="00DB5F21" w:rsidRDefault="00DB5F21">
      <w:pPr>
        <w:overflowPunct/>
        <w:autoSpaceDE/>
        <w:autoSpaceDN/>
        <w:adjustRightInd/>
        <w:rPr>
          <w:rFonts w:ascii="Arial" w:hAnsi="Arial" w:cs="Arial"/>
          <w:b/>
          <w:bCs/>
          <w:iCs/>
          <w:color w:val="00B050"/>
          <w:sz w:val="24"/>
          <w:szCs w:val="24"/>
          <w:u w:val="single"/>
        </w:rPr>
      </w:pPr>
    </w:p>
    <w:p w14:paraId="6C7009CB" w14:textId="77777777" w:rsidR="00DB5F21" w:rsidRDefault="00DB5F21">
      <w:pPr>
        <w:overflowPunct/>
        <w:autoSpaceDE/>
        <w:autoSpaceDN/>
        <w:adjustRightInd/>
        <w:rPr>
          <w:rFonts w:ascii="Arial" w:hAnsi="Arial" w:cs="Arial"/>
          <w:b/>
          <w:bCs/>
          <w:iCs/>
          <w:color w:val="00B050"/>
          <w:sz w:val="24"/>
          <w:szCs w:val="24"/>
          <w:u w:val="single"/>
        </w:rPr>
      </w:pPr>
    </w:p>
    <w:p w14:paraId="7BF9BD17" w14:textId="77777777" w:rsidR="00DB5F21" w:rsidRDefault="00DB5F21">
      <w:pPr>
        <w:overflowPunct/>
        <w:autoSpaceDE/>
        <w:autoSpaceDN/>
        <w:adjustRightInd/>
        <w:rPr>
          <w:rFonts w:ascii="Arial" w:hAnsi="Arial" w:cs="Arial"/>
          <w:b/>
          <w:bCs/>
          <w:iCs/>
          <w:color w:val="00B050"/>
          <w:sz w:val="24"/>
          <w:szCs w:val="24"/>
          <w:u w:val="single"/>
        </w:rPr>
      </w:pPr>
    </w:p>
    <w:p w14:paraId="4F74E2D7" w14:textId="77777777" w:rsidR="00C3744B" w:rsidRDefault="00C3744B">
      <w:pPr>
        <w:overflowPunct/>
        <w:autoSpaceDE/>
        <w:autoSpaceDN/>
        <w:adjustRightInd/>
        <w:rPr>
          <w:rFonts w:ascii="Arial" w:hAnsi="Arial" w:cs="Arial"/>
          <w:b/>
          <w:bCs/>
          <w:iCs/>
          <w:color w:val="00B050"/>
          <w:sz w:val="24"/>
          <w:szCs w:val="24"/>
          <w:u w:val="single"/>
        </w:rPr>
      </w:pPr>
    </w:p>
    <w:p w14:paraId="791CD8E8" w14:textId="77777777" w:rsidR="00C3744B" w:rsidRDefault="00C3744B">
      <w:pPr>
        <w:overflowPunct/>
        <w:autoSpaceDE/>
        <w:autoSpaceDN/>
        <w:adjustRightInd/>
        <w:rPr>
          <w:rFonts w:ascii="Arial" w:hAnsi="Arial" w:cs="Arial"/>
          <w:b/>
          <w:bCs/>
          <w:iCs/>
          <w:color w:val="00B050"/>
          <w:sz w:val="24"/>
          <w:szCs w:val="24"/>
          <w:u w:val="single"/>
        </w:rPr>
      </w:pPr>
    </w:p>
    <w:p w14:paraId="1DAF32CC" w14:textId="77777777" w:rsidR="00C3744B" w:rsidRDefault="00C3744B">
      <w:pPr>
        <w:overflowPunct/>
        <w:autoSpaceDE/>
        <w:autoSpaceDN/>
        <w:adjustRightInd/>
        <w:rPr>
          <w:rFonts w:ascii="Arial" w:hAnsi="Arial" w:cs="Arial"/>
          <w:b/>
          <w:bCs/>
          <w:iCs/>
          <w:color w:val="00B050"/>
          <w:sz w:val="24"/>
          <w:szCs w:val="24"/>
          <w:u w:val="single"/>
        </w:rPr>
      </w:pPr>
    </w:p>
    <w:p w14:paraId="1DA897A0" w14:textId="77777777" w:rsidR="00DB5F21" w:rsidRPr="008B7351" w:rsidRDefault="00DB5F21">
      <w:pPr>
        <w:overflowPunct/>
        <w:autoSpaceDE/>
        <w:autoSpaceDN/>
        <w:adjustRightInd/>
        <w:rPr>
          <w:rFonts w:ascii="Arial" w:hAnsi="Arial" w:cs="Arial"/>
          <w:b/>
          <w:bCs/>
          <w:iCs/>
          <w:color w:val="00B050"/>
          <w:sz w:val="24"/>
          <w:szCs w:val="24"/>
          <w:u w:val="single"/>
        </w:rPr>
      </w:pPr>
    </w:p>
    <w:p w14:paraId="6E5A92FB" w14:textId="4B9EE942" w:rsidR="00FD1179" w:rsidRPr="008B7351" w:rsidRDefault="00EF37D1">
      <w:pPr>
        <w:overflowPunct/>
        <w:autoSpaceDE/>
        <w:autoSpaceDN/>
        <w:adjustRightInd/>
        <w:rPr>
          <w:rFonts w:ascii="Arial" w:hAnsi="Arial" w:cs="Arial"/>
          <w:b/>
          <w:bCs/>
          <w:i/>
          <w:sz w:val="28"/>
          <w:szCs w:val="28"/>
          <w:u w:val="single"/>
        </w:rPr>
      </w:pPr>
      <w:r w:rsidRPr="008B7351">
        <w:rPr>
          <w:rFonts w:ascii="Arial" w:hAnsi="Arial" w:cs="Arial"/>
          <w:b/>
          <w:bCs/>
          <w:i/>
          <w:sz w:val="28"/>
          <w:szCs w:val="28"/>
          <w:u w:val="single"/>
        </w:rPr>
        <w:t>Methods &amp; Motivations of Bullying Type Behaviou</w:t>
      </w:r>
      <w:r w:rsidR="002D437B" w:rsidRPr="008B7351">
        <w:rPr>
          <w:rFonts w:ascii="Arial" w:hAnsi="Arial" w:cs="Arial"/>
          <w:b/>
          <w:bCs/>
          <w:i/>
          <w:sz w:val="28"/>
          <w:szCs w:val="28"/>
          <w:u w:val="single"/>
        </w:rPr>
        <w:t>r</w:t>
      </w:r>
    </w:p>
    <w:p w14:paraId="11373BEA" w14:textId="77777777" w:rsidR="00754D79" w:rsidRPr="008B7351" w:rsidRDefault="00EF37D1">
      <w:pPr>
        <w:overflowPunct/>
        <w:autoSpaceDE/>
        <w:autoSpaceDN/>
        <w:adjustRightInd/>
        <w:rPr>
          <w:rFonts w:ascii="Arial" w:hAnsi="Arial" w:cs="Arial"/>
          <w:sz w:val="24"/>
          <w:szCs w:val="24"/>
        </w:rPr>
      </w:pPr>
      <w:r w:rsidRPr="008B7351">
        <w:rPr>
          <w:rFonts w:ascii="Arial" w:hAnsi="Arial" w:cs="Arial"/>
          <w:sz w:val="24"/>
          <w:szCs w:val="24"/>
        </w:rPr>
        <w:t>Individuals who</w:t>
      </w:r>
      <w:r w:rsidR="00303E36" w:rsidRPr="008B7351">
        <w:rPr>
          <w:rFonts w:ascii="Arial" w:hAnsi="Arial" w:cs="Arial"/>
          <w:sz w:val="24"/>
          <w:szCs w:val="24"/>
        </w:rPr>
        <w:t xml:space="preserve"> </w:t>
      </w:r>
      <w:r w:rsidRPr="008B7351">
        <w:rPr>
          <w:rFonts w:ascii="Arial" w:hAnsi="Arial" w:cs="Arial"/>
          <w:sz w:val="24"/>
          <w:szCs w:val="24"/>
        </w:rPr>
        <w:t>display</w:t>
      </w:r>
      <w:r w:rsidR="00303E36" w:rsidRPr="008B7351">
        <w:rPr>
          <w:rFonts w:ascii="Arial" w:hAnsi="Arial" w:cs="Arial"/>
          <w:sz w:val="24"/>
          <w:szCs w:val="24"/>
        </w:rPr>
        <w:t xml:space="preserve"> bullying</w:t>
      </w:r>
      <w:r w:rsidR="001E1C52" w:rsidRPr="008B7351">
        <w:rPr>
          <w:rFonts w:ascii="Arial" w:hAnsi="Arial" w:cs="Arial"/>
          <w:sz w:val="24"/>
          <w:szCs w:val="24"/>
        </w:rPr>
        <w:t xml:space="preserve"> type</w:t>
      </w:r>
      <w:r w:rsidR="00303E36" w:rsidRPr="008B7351">
        <w:rPr>
          <w:rFonts w:ascii="Arial" w:hAnsi="Arial" w:cs="Arial"/>
          <w:sz w:val="24"/>
          <w:szCs w:val="24"/>
        </w:rPr>
        <w:t xml:space="preserve"> behaviour may have various </w:t>
      </w:r>
      <w:r w:rsidR="00930EAF" w:rsidRPr="008B7351">
        <w:rPr>
          <w:rFonts w:ascii="Arial" w:hAnsi="Arial" w:cs="Arial"/>
          <w:sz w:val="24"/>
          <w:szCs w:val="24"/>
        </w:rPr>
        <w:t xml:space="preserve">methods and </w:t>
      </w:r>
      <w:r w:rsidR="00303E36" w:rsidRPr="008B7351">
        <w:rPr>
          <w:rFonts w:ascii="Arial" w:hAnsi="Arial" w:cs="Arial"/>
          <w:sz w:val="24"/>
          <w:szCs w:val="24"/>
        </w:rPr>
        <w:t>motives. Some examples are, but not limited to:</w:t>
      </w:r>
    </w:p>
    <w:p w14:paraId="36F0C2E3" w14:textId="22C040B9" w:rsidR="001E1C52" w:rsidRPr="008B7351" w:rsidRDefault="00731B08">
      <w:pPr>
        <w:overflowPunct/>
        <w:autoSpaceDE/>
        <w:autoSpaceDN/>
        <w:adjustRightInd/>
        <w:rPr>
          <w:rFonts w:ascii="Arial" w:hAnsi="Arial" w:cs="Arial"/>
          <w:b/>
          <w:bCs/>
          <w:iCs/>
          <w:color w:val="00B050"/>
          <w:sz w:val="24"/>
          <w:szCs w:val="24"/>
          <w:u w:val="single"/>
        </w:rPr>
      </w:pPr>
      <w:r w:rsidRPr="008B7351">
        <w:rPr>
          <w:rFonts w:ascii="Arial" w:hAnsi="Arial" w:cs="Arial"/>
          <w:noProof/>
          <w:sz w:val="24"/>
          <w:szCs w:val="24"/>
        </w:rPr>
        <w:drawing>
          <wp:inline distT="0" distB="0" distL="0" distR="0" wp14:anchorId="393048BD" wp14:editId="4B44A023">
            <wp:extent cx="5943600" cy="2704689"/>
            <wp:effectExtent l="0" t="0" r="0" b="635"/>
            <wp:docPr id="1412523379" name="Picture 141252337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2704689"/>
                    </a:xfrm>
                    <a:prstGeom prst="rect">
                      <a:avLst/>
                    </a:prstGeom>
                  </pic:spPr>
                </pic:pic>
              </a:graphicData>
            </a:graphic>
          </wp:inline>
        </w:drawing>
      </w:r>
    </w:p>
    <w:p w14:paraId="2FE2D4AC" w14:textId="77777777" w:rsidR="0071034C" w:rsidRDefault="0071034C" w:rsidP="00EF37D1">
      <w:pPr>
        <w:rPr>
          <w:rFonts w:ascii="Arial" w:hAnsi="Arial" w:cs="Arial"/>
          <w:b/>
          <w:color w:val="00B050"/>
          <w:sz w:val="24"/>
          <w:szCs w:val="24"/>
          <w:u w:val="single"/>
        </w:rPr>
      </w:pPr>
    </w:p>
    <w:p w14:paraId="53B36578" w14:textId="77777777" w:rsidR="00DB5F21" w:rsidRDefault="00DB5F21" w:rsidP="00EF37D1">
      <w:pPr>
        <w:rPr>
          <w:rFonts w:ascii="Arial" w:hAnsi="Arial" w:cs="Arial"/>
          <w:b/>
          <w:color w:val="00B050"/>
          <w:sz w:val="24"/>
          <w:szCs w:val="24"/>
          <w:u w:val="single"/>
        </w:rPr>
      </w:pPr>
    </w:p>
    <w:p w14:paraId="0E9EF363" w14:textId="77777777" w:rsidR="00DB5F21" w:rsidRDefault="00DB5F21" w:rsidP="00EF37D1">
      <w:pPr>
        <w:rPr>
          <w:rFonts w:ascii="Arial" w:hAnsi="Arial" w:cs="Arial"/>
          <w:b/>
          <w:color w:val="00B050"/>
          <w:sz w:val="24"/>
          <w:szCs w:val="24"/>
          <w:u w:val="single"/>
        </w:rPr>
      </w:pPr>
    </w:p>
    <w:p w14:paraId="2ACAFAAF" w14:textId="77777777" w:rsidR="00DB5F21" w:rsidRDefault="00DB5F21" w:rsidP="00EF37D1">
      <w:pPr>
        <w:rPr>
          <w:rFonts w:ascii="Arial" w:hAnsi="Arial" w:cs="Arial"/>
          <w:b/>
          <w:color w:val="00B050"/>
          <w:sz w:val="24"/>
          <w:szCs w:val="24"/>
          <w:u w:val="single"/>
        </w:rPr>
      </w:pPr>
    </w:p>
    <w:p w14:paraId="3ACF8D33" w14:textId="77777777" w:rsidR="00DB5F21" w:rsidRDefault="00DB5F21" w:rsidP="00EF37D1">
      <w:pPr>
        <w:rPr>
          <w:rFonts w:ascii="Arial" w:hAnsi="Arial" w:cs="Arial"/>
          <w:b/>
          <w:color w:val="00B050"/>
          <w:sz w:val="24"/>
          <w:szCs w:val="24"/>
          <w:u w:val="single"/>
        </w:rPr>
      </w:pPr>
    </w:p>
    <w:p w14:paraId="143BC642" w14:textId="77777777" w:rsidR="00DB5F21" w:rsidRDefault="00DB5F21" w:rsidP="00EF37D1">
      <w:pPr>
        <w:rPr>
          <w:rFonts w:ascii="Arial" w:hAnsi="Arial" w:cs="Arial"/>
          <w:b/>
          <w:color w:val="00B050"/>
          <w:sz w:val="24"/>
          <w:szCs w:val="24"/>
          <w:u w:val="single"/>
        </w:rPr>
      </w:pPr>
    </w:p>
    <w:p w14:paraId="0D4668E2" w14:textId="77777777" w:rsidR="00DB5F21" w:rsidRDefault="00DB5F21" w:rsidP="00EF37D1">
      <w:pPr>
        <w:rPr>
          <w:rFonts w:ascii="Arial" w:hAnsi="Arial" w:cs="Arial"/>
          <w:b/>
          <w:color w:val="00B050"/>
          <w:sz w:val="24"/>
          <w:szCs w:val="24"/>
          <w:u w:val="single"/>
        </w:rPr>
      </w:pPr>
    </w:p>
    <w:p w14:paraId="626722A9" w14:textId="77777777" w:rsidR="00DB5F21" w:rsidRDefault="00DB5F21" w:rsidP="00EF37D1">
      <w:pPr>
        <w:rPr>
          <w:rFonts w:ascii="Arial" w:hAnsi="Arial" w:cs="Arial"/>
          <w:b/>
          <w:color w:val="00B050"/>
          <w:sz w:val="24"/>
          <w:szCs w:val="24"/>
          <w:u w:val="single"/>
        </w:rPr>
      </w:pPr>
    </w:p>
    <w:p w14:paraId="6C56252F" w14:textId="77777777" w:rsidR="00DB5F21" w:rsidRDefault="00DB5F21" w:rsidP="00EF37D1">
      <w:pPr>
        <w:rPr>
          <w:rFonts w:ascii="Arial" w:hAnsi="Arial" w:cs="Arial"/>
          <w:b/>
          <w:color w:val="00B050"/>
          <w:sz w:val="24"/>
          <w:szCs w:val="24"/>
          <w:u w:val="single"/>
        </w:rPr>
      </w:pPr>
    </w:p>
    <w:p w14:paraId="2D68D363" w14:textId="77777777" w:rsidR="00DB5F21" w:rsidRDefault="00DB5F21" w:rsidP="00EF37D1">
      <w:pPr>
        <w:rPr>
          <w:rFonts w:ascii="Arial" w:hAnsi="Arial" w:cs="Arial"/>
          <w:b/>
          <w:color w:val="00B050"/>
          <w:sz w:val="24"/>
          <w:szCs w:val="24"/>
          <w:u w:val="single"/>
        </w:rPr>
      </w:pPr>
    </w:p>
    <w:p w14:paraId="08404EE6" w14:textId="77777777" w:rsidR="00DB5F21" w:rsidRDefault="00DB5F21" w:rsidP="00EF37D1">
      <w:pPr>
        <w:rPr>
          <w:rFonts w:ascii="Arial" w:hAnsi="Arial" w:cs="Arial"/>
          <w:b/>
          <w:color w:val="00B050"/>
          <w:sz w:val="24"/>
          <w:szCs w:val="24"/>
          <w:u w:val="single"/>
        </w:rPr>
      </w:pPr>
    </w:p>
    <w:p w14:paraId="236EED04" w14:textId="77777777" w:rsidR="00DB5F21" w:rsidRDefault="00DB5F21" w:rsidP="00EF37D1">
      <w:pPr>
        <w:rPr>
          <w:rFonts w:ascii="Arial" w:hAnsi="Arial" w:cs="Arial"/>
          <w:b/>
          <w:color w:val="00B050"/>
          <w:sz w:val="24"/>
          <w:szCs w:val="24"/>
          <w:u w:val="single"/>
        </w:rPr>
      </w:pPr>
    </w:p>
    <w:p w14:paraId="7796D0FE" w14:textId="77777777" w:rsidR="00DB5F21" w:rsidRDefault="00DB5F21" w:rsidP="00EF37D1">
      <w:pPr>
        <w:rPr>
          <w:rFonts w:ascii="Arial" w:hAnsi="Arial" w:cs="Arial"/>
          <w:b/>
          <w:color w:val="00B050"/>
          <w:sz w:val="24"/>
          <w:szCs w:val="24"/>
          <w:u w:val="single"/>
        </w:rPr>
      </w:pPr>
    </w:p>
    <w:p w14:paraId="7E3EB77A" w14:textId="77777777" w:rsidR="00DB5F21" w:rsidRDefault="00DB5F21" w:rsidP="00EF37D1">
      <w:pPr>
        <w:rPr>
          <w:rFonts w:ascii="Arial" w:hAnsi="Arial" w:cs="Arial"/>
          <w:b/>
          <w:color w:val="00B050"/>
          <w:sz w:val="24"/>
          <w:szCs w:val="24"/>
          <w:u w:val="single"/>
        </w:rPr>
      </w:pPr>
    </w:p>
    <w:p w14:paraId="0FA93BE1" w14:textId="77777777" w:rsidR="00DB5F21" w:rsidRDefault="00DB5F21" w:rsidP="00EF37D1">
      <w:pPr>
        <w:rPr>
          <w:rFonts w:ascii="Arial" w:hAnsi="Arial" w:cs="Arial"/>
          <w:b/>
          <w:color w:val="00B050"/>
          <w:sz w:val="24"/>
          <w:szCs w:val="24"/>
          <w:u w:val="single"/>
        </w:rPr>
      </w:pPr>
    </w:p>
    <w:p w14:paraId="1F92E98B" w14:textId="77777777" w:rsidR="00DB5F21" w:rsidRDefault="00DB5F21" w:rsidP="00EF37D1">
      <w:pPr>
        <w:rPr>
          <w:rFonts w:ascii="Arial" w:hAnsi="Arial" w:cs="Arial"/>
          <w:b/>
          <w:color w:val="00B050"/>
          <w:sz w:val="24"/>
          <w:szCs w:val="24"/>
          <w:u w:val="single"/>
        </w:rPr>
      </w:pPr>
    </w:p>
    <w:p w14:paraId="0AE45A4F" w14:textId="77777777" w:rsidR="00DB5F21" w:rsidRDefault="00DB5F21" w:rsidP="00EF37D1">
      <w:pPr>
        <w:rPr>
          <w:rFonts w:ascii="Arial" w:hAnsi="Arial" w:cs="Arial"/>
          <w:b/>
          <w:color w:val="00B050"/>
          <w:sz w:val="24"/>
          <w:szCs w:val="24"/>
          <w:u w:val="single"/>
        </w:rPr>
      </w:pPr>
    </w:p>
    <w:p w14:paraId="628C6CA1" w14:textId="77777777" w:rsidR="00DB5F21" w:rsidRDefault="00DB5F21" w:rsidP="00EF37D1">
      <w:pPr>
        <w:rPr>
          <w:rFonts w:ascii="Arial" w:hAnsi="Arial" w:cs="Arial"/>
          <w:b/>
          <w:color w:val="00B050"/>
          <w:sz w:val="24"/>
          <w:szCs w:val="24"/>
          <w:u w:val="single"/>
        </w:rPr>
      </w:pPr>
    </w:p>
    <w:p w14:paraId="15D1B87B" w14:textId="77777777" w:rsidR="00DB5F21" w:rsidRDefault="00DB5F21" w:rsidP="00EF37D1">
      <w:pPr>
        <w:rPr>
          <w:rFonts w:ascii="Arial" w:hAnsi="Arial" w:cs="Arial"/>
          <w:b/>
          <w:color w:val="00B050"/>
          <w:sz w:val="24"/>
          <w:szCs w:val="24"/>
          <w:u w:val="single"/>
        </w:rPr>
      </w:pPr>
    </w:p>
    <w:p w14:paraId="566520BC" w14:textId="77777777" w:rsidR="00DB5F21" w:rsidRDefault="00DB5F21" w:rsidP="00EF37D1">
      <w:pPr>
        <w:rPr>
          <w:rFonts w:ascii="Arial" w:hAnsi="Arial" w:cs="Arial"/>
          <w:b/>
          <w:color w:val="00B050"/>
          <w:sz w:val="24"/>
          <w:szCs w:val="24"/>
          <w:u w:val="single"/>
        </w:rPr>
      </w:pPr>
    </w:p>
    <w:p w14:paraId="6D53A4DA" w14:textId="77777777" w:rsidR="00DB5F21" w:rsidRDefault="00DB5F21" w:rsidP="00EF37D1">
      <w:pPr>
        <w:rPr>
          <w:rFonts w:ascii="Arial" w:hAnsi="Arial" w:cs="Arial"/>
          <w:b/>
          <w:color w:val="00B050"/>
          <w:sz w:val="24"/>
          <w:szCs w:val="24"/>
          <w:u w:val="single"/>
        </w:rPr>
      </w:pPr>
    </w:p>
    <w:p w14:paraId="670B83CE" w14:textId="77777777" w:rsidR="00DB5F21" w:rsidRDefault="00DB5F21" w:rsidP="00EF37D1">
      <w:pPr>
        <w:rPr>
          <w:rFonts w:ascii="Arial" w:hAnsi="Arial" w:cs="Arial"/>
          <w:b/>
          <w:color w:val="00B050"/>
          <w:sz w:val="24"/>
          <w:szCs w:val="24"/>
          <w:u w:val="single"/>
        </w:rPr>
      </w:pPr>
    </w:p>
    <w:p w14:paraId="1EF9506A" w14:textId="77777777" w:rsidR="00DB5F21" w:rsidRDefault="00DB5F21" w:rsidP="00EF37D1">
      <w:pPr>
        <w:rPr>
          <w:rFonts w:ascii="Arial" w:hAnsi="Arial" w:cs="Arial"/>
          <w:b/>
          <w:color w:val="00B050"/>
          <w:sz w:val="24"/>
          <w:szCs w:val="24"/>
          <w:u w:val="single"/>
        </w:rPr>
      </w:pPr>
    </w:p>
    <w:p w14:paraId="475125E3" w14:textId="77777777" w:rsidR="00DB5F21" w:rsidRPr="008B7351" w:rsidRDefault="00DB5F21" w:rsidP="00EF37D1">
      <w:pPr>
        <w:rPr>
          <w:rFonts w:ascii="Arial" w:hAnsi="Arial" w:cs="Arial"/>
          <w:b/>
          <w:color w:val="00B050"/>
          <w:sz w:val="24"/>
          <w:szCs w:val="24"/>
          <w:u w:val="single"/>
        </w:rPr>
      </w:pPr>
    </w:p>
    <w:p w14:paraId="21F03683" w14:textId="77777777" w:rsidR="00AC3659" w:rsidRDefault="00AC3659" w:rsidP="00EF37D1">
      <w:pPr>
        <w:rPr>
          <w:rFonts w:ascii="Arial" w:hAnsi="Arial" w:cs="Arial"/>
          <w:b/>
          <w:i/>
          <w:iCs/>
          <w:sz w:val="28"/>
          <w:szCs w:val="28"/>
          <w:u w:val="single"/>
        </w:rPr>
      </w:pPr>
    </w:p>
    <w:p w14:paraId="47FD25E8" w14:textId="77777777" w:rsidR="00A54604" w:rsidRDefault="00A54604" w:rsidP="00EF37D1">
      <w:pPr>
        <w:rPr>
          <w:rFonts w:ascii="Arial" w:hAnsi="Arial" w:cs="Arial"/>
          <w:b/>
          <w:i/>
          <w:iCs/>
          <w:sz w:val="28"/>
          <w:szCs w:val="28"/>
          <w:u w:val="single"/>
        </w:rPr>
      </w:pPr>
    </w:p>
    <w:p w14:paraId="483106DD" w14:textId="77777777" w:rsidR="00D635D0" w:rsidRPr="000E7AAE" w:rsidRDefault="00D635D0" w:rsidP="00EF37D1">
      <w:pPr>
        <w:rPr>
          <w:rFonts w:ascii="Arial" w:hAnsi="Arial" w:cs="Arial"/>
          <w:b/>
          <w:i/>
          <w:iCs/>
          <w:sz w:val="32"/>
          <w:szCs w:val="32"/>
          <w:u w:val="single"/>
        </w:rPr>
      </w:pPr>
    </w:p>
    <w:p w14:paraId="550B910A" w14:textId="54331D70" w:rsidR="00F560D0" w:rsidRPr="000E7AAE" w:rsidRDefault="00FD1179" w:rsidP="000E7AAE">
      <w:pPr>
        <w:jc w:val="center"/>
        <w:rPr>
          <w:rFonts w:ascii="Arial" w:hAnsi="Arial" w:cs="Arial"/>
          <w:b/>
          <w:i/>
          <w:iCs/>
          <w:sz w:val="32"/>
          <w:szCs w:val="32"/>
          <w:u w:val="single"/>
        </w:rPr>
      </w:pPr>
      <w:r w:rsidRPr="000E7AAE">
        <w:rPr>
          <w:rFonts w:ascii="Arial" w:hAnsi="Arial" w:cs="Arial"/>
          <w:b/>
          <w:i/>
          <w:iCs/>
          <w:sz w:val="32"/>
          <w:szCs w:val="32"/>
          <w:u w:val="single"/>
        </w:rPr>
        <w:t>Section 3</w:t>
      </w:r>
      <w:r w:rsidRPr="000E7AAE">
        <w:rPr>
          <w:rFonts w:ascii="Arial" w:hAnsi="Arial" w:cs="Arial"/>
          <w:b/>
          <w:i/>
          <w:iCs/>
          <w:sz w:val="32"/>
          <w:szCs w:val="32"/>
        </w:rPr>
        <w:t xml:space="preserve">: </w:t>
      </w:r>
      <w:r w:rsidR="00303E36" w:rsidRPr="000E7AAE">
        <w:rPr>
          <w:rFonts w:ascii="Arial" w:hAnsi="Arial" w:cs="Arial"/>
          <w:b/>
          <w:i/>
          <w:iCs/>
          <w:sz w:val="32"/>
          <w:szCs w:val="32"/>
        </w:rPr>
        <w:t>Preventative Measures</w:t>
      </w:r>
    </w:p>
    <w:p w14:paraId="12D65F13" w14:textId="77777777" w:rsidR="00A54604" w:rsidRPr="008B7351" w:rsidRDefault="00A54604" w:rsidP="00EF37D1">
      <w:pPr>
        <w:rPr>
          <w:rFonts w:ascii="Arial" w:hAnsi="Arial" w:cs="Arial"/>
          <w:b/>
          <w:i/>
          <w:iCs/>
          <w:sz w:val="28"/>
          <w:szCs w:val="28"/>
          <w:u w:val="single"/>
        </w:rPr>
      </w:pPr>
    </w:p>
    <w:p w14:paraId="1B23960F" w14:textId="31C736BE" w:rsidR="00B70EFE" w:rsidRPr="008B7351" w:rsidRDefault="001E1C52">
      <w:pPr>
        <w:rPr>
          <w:rFonts w:ascii="Arial" w:hAnsi="Arial" w:cs="Arial"/>
          <w:sz w:val="24"/>
          <w:szCs w:val="24"/>
        </w:rPr>
      </w:pPr>
      <w:r w:rsidRPr="008B7351">
        <w:rPr>
          <w:rFonts w:ascii="Arial" w:hAnsi="Arial" w:cs="Arial"/>
          <w:sz w:val="24"/>
          <w:szCs w:val="24"/>
        </w:rPr>
        <w:t>L</w:t>
      </w:r>
      <w:r w:rsidR="00303E36" w:rsidRPr="008B7351">
        <w:rPr>
          <w:rFonts w:ascii="Arial" w:hAnsi="Arial" w:cs="Arial"/>
          <w:sz w:val="24"/>
          <w:szCs w:val="24"/>
        </w:rPr>
        <w:t>egislation</w:t>
      </w:r>
      <w:r w:rsidRPr="008B7351">
        <w:rPr>
          <w:rFonts w:ascii="Arial" w:hAnsi="Arial" w:cs="Arial"/>
          <w:sz w:val="24"/>
          <w:szCs w:val="24"/>
        </w:rPr>
        <w:t xml:space="preserve"> </w:t>
      </w:r>
      <w:r w:rsidR="00EF37D1" w:rsidRPr="008B7351">
        <w:rPr>
          <w:rFonts w:ascii="Arial" w:hAnsi="Arial" w:cs="Arial"/>
          <w:sz w:val="24"/>
          <w:szCs w:val="24"/>
        </w:rPr>
        <w:t>reinforces the importance</w:t>
      </w:r>
      <w:r w:rsidR="00303E36" w:rsidRPr="008B7351">
        <w:rPr>
          <w:rFonts w:ascii="Arial" w:hAnsi="Arial" w:cs="Arial"/>
          <w:sz w:val="24"/>
          <w:szCs w:val="24"/>
        </w:rPr>
        <w:t xml:space="preserve"> </w:t>
      </w:r>
      <w:r w:rsidR="00EF37D1" w:rsidRPr="008B7351">
        <w:rPr>
          <w:rFonts w:ascii="Arial" w:hAnsi="Arial" w:cs="Arial"/>
          <w:sz w:val="24"/>
          <w:szCs w:val="24"/>
        </w:rPr>
        <w:t xml:space="preserve">of preventative </w:t>
      </w:r>
      <w:r w:rsidR="00946724" w:rsidRPr="008B7351">
        <w:rPr>
          <w:rFonts w:ascii="Arial" w:hAnsi="Arial" w:cs="Arial"/>
          <w:sz w:val="24"/>
          <w:szCs w:val="24"/>
        </w:rPr>
        <w:t>measures</w:t>
      </w:r>
      <w:r w:rsidR="00303E36" w:rsidRPr="008B7351">
        <w:rPr>
          <w:rFonts w:ascii="Arial" w:hAnsi="Arial" w:cs="Arial"/>
          <w:sz w:val="24"/>
          <w:szCs w:val="24"/>
        </w:rPr>
        <w:t>.</w:t>
      </w:r>
      <w:r w:rsidR="007C0303">
        <w:rPr>
          <w:rFonts w:ascii="Arial" w:hAnsi="Arial" w:cs="Arial"/>
          <w:sz w:val="24"/>
          <w:szCs w:val="24"/>
        </w:rPr>
        <w:t xml:space="preserve"> In Newry High School </w:t>
      </w:r>
      <w:r w:rsidR="00303E36" w:rsidRPr="008B7351">
        <w:rPr>
          <w:rFonts w:ascii="Arial" w:hAnsi="Arial" w:cs="Arial"/>
          <w:sz w:val="24"/>
          <w:szCs w:val="24"/>
        </w:rPr>
        <w:t>we aim to create and maintain a safe learning environment</w:t>
      </w:r>
      <w:r w:rsidR="00EB20CE" w:rsidRPr="008B7351">
        <w:rPr>
          <w:rFonts w:ascii="Arial" w:hAnsi="Arial" w:cs="Arial"/>
          <w:sz w:val="24"/>
          <w:szCs w:val="24"/>
        </w:rPr>
        <w:t>.</w:t>
      </w:r>
      <w:r w:rsidR="00303E36" w:rsidRPr="008B7351">
        <w:rPr>
          <w:rFonts w:ascii="Arial" w:hAnsi="Arial" w:cs="Arial"/>
          <w:sz w:val="24"/>
          <w:szCs w:val="24"/>
        </w:rPr>
        <w:t xml:space="preserve"> </w:t>
      </w:r>
      <w:r w:rsidR="00EB20CE" w:rsidRPr="008B7351">
        <w:rPr>
          <w:rFonts w:ascii="Arial" w:hAnsi="Arial" w:cs="Arial"/>
          <w:sz w:val="24"/>
          <w:szCs w:val="24"/>
        </w:rPr>
        <w:t xml:space="preserve">We </w:t>
      </w:r>
      <w:r w:rsidR="00303E36" w:rsidRPr="008B7351">
        <w:rPr>
          <w:rFonts w:ascii="Arial" w:hAnsi="Arial" w:cs="Arial"/>
          <w:sz w:val="24"/>
          <w:szCs w:val="24"/>
        </w:rPr>
        <w:t xml:space="preserve">will put measures </w:t>
      </w:r>
      <w:r w:rsidR="00EB20CE" w:rsidRPr="008B7351">
        <w:rPr>
          <w:rFonts w:ascii="Arial" w:hAnsi="Arial" w:cs="Arial"/>
          <w:sz w:val="24"/>
          <w:szCs w:val="24"/>
        </w:rPr>
        <w:t xml:space="preserve">in place </w:t>
      </w:r>
      <w:r w:rsidR="00303E36" w:rsidRPr="008B7351">
        <w:rPr>
          <w:rFonts w:ascii="Arial" w:hAnsi="Arial" w:cs="Arial"/>
          <w:sz w:val="24"/>
          <w:szCs w:val="24"/>
        </w:rPr>
        <w:t>to preven</w:t>
      </w:r>
      <w:r w:rsidR="00B70EFE" w:rsidRPr="008B7351">
        <w:rPr>
          <w:rFonts w:ascii="Arial" w:hAnsi="Arial" w:cs="Arial"/>
          <w:sz w:val="24"/>
          <w:szCs w:val="24"/>
        </w:rPr>
        <w:t xml:space="preserve">t, address and support </w:t>
      </w:r>
      <w:r w:rsidR="00303E36" w:rsidRPr="008B7351">
        <w:rPr>
          <w:rFonts w:ascii="Arial" w:hAnsi="Arial" w:cs="Arial"/>
          <w:sz w:val="24"/>
          <w:szCs w:val="24"/>
        </w:rPr>
        <w:t xml:space="preserve">bullying </w:t>
      </w:r>
      <w:r w:rsidR="00EB20CE" w:rsidRPr="008B7351">
        <w:rPr>
          <w:rFonts w:ascii="Arial" w:hAnsi="Arial" w:cs="Arial"/>
          <w:sz w:val="24"/>
          <w:szCs w:val="24"/>
        </w:rPr>
        <w:t xml:space="preserve">type </w:t>
      </w:r>
      <w:r w:rsidR="00303E36" w:rsidRPr="008B7351">
        <w:rPr>
          <w:rFonts w:ascii="Arial" w:hAnsi="Arial" w:cs="Arial"/>
          <w:sz w:val="24"/>
          <w:szCs w:val="24"/>
        </w:rPr>
        <w:t xml:space="preserve">behaviour within </w:t>
      </w:r>
      <w:r w:rsidR="00B70EFE" w:rsidRPr="008B7351">
        <w:rPr>
          <w:rFonts w:ascii="Arial" w:hAnsi="Arial" w:cs="Arial"/>
          <w:sz w:val="24"/>
          <w:szCs w:val="24"/>
        </w:rPr>
        <w:t xml:space="preserve">our </w:t>
      </w:r>
      <w:r w:rsidR="00303E36" w:rsidRPr="008B7351">
        <w:rPr>
          <w:rFonts w:ascii="Arial" w:hAnsi="Arial" w:cs="Arial"/>
          <w:sz w:val="24"/>
          <w:szCs w:val="24"/>
        </w:rPr>
        <w:t xml:space="preserve">school and </w:t>
      </w:r>
      <w:r w:rsidR="00B70EFE" w:rsidRPr="008B7351">
        <w:rPr>
          <w:rFonts w:ascii="Arial" w:hAnsi="Arial" w:cs="Arial"/>
          <w:sz w:val="24"/>
          <w:szCs w:val="24"/>
        </w:rPr>
        <w:t>w</w:t>
      </w:r>
      <w:r w:rsidR="00303E36" w:rsidRPr="008B7351">
        <w:rPr>
          <w:rFonts w:ascii="Arial" w:hAnsi="Arial" w:cs="Arial"/>
          <w:sz w:val="24"/>
          <w:szCs w:val="24"/>
        </w:rPr>
        <w:t xml:space="preserve">ider community. There follows some of the key actions that will be taken forward, </w:t>
      </w:r>
      <w:r w:rsidR="00B70EFE" w:rsidRPr="008B7351">
        <w:rPr>
          <w:rFonts w:ascii="Arial" w:hAnsi="Arial" w:cs="Arial"/>
          <w:sz w:val="24"/>
          <w:szCs w:val="24"/>
        </w:rPr>
        <w:t xml:space="preserve">to </w:t>
      </w:r>
      <w:r w:rsidR="00303E36" w:rsidRPr="008B7351">
        <w:rPr>
          <w:rFonts w:ascii="Arial" w:hAnsi="Arial" w:cs="Arial"/>
          <w:sz w:val="24"/>
          <w:szCs w:val="24"/>
        </w:rPr>
        <w:t>creating a safe</w:t>
      </w:r>
      <w:r w:rsidR="00B70EFE" w:rsidRPr="008B7351">
        <w:rPr>
          <w:rFonts w:ascii="Arial" w:hAnsi="Arial" w:cs="Arial"/>
          <w:sz w:val="24"/>
          <w:szCs w:val="24"/>
        </w:rPr>
        <w:t>, relational, nurturing</w:t>
      </w:r>
      <w:r w:rsidR="00303E36" w:rsidRPr="008B7351">
        <w:rPr>
          <w:rFonts w:ascii="Arial" w:hAnsi="Arial" w:cs="Arial"/>
          <w:sz w:val="24"/>
          <w:szCs w:val="24"/>
        </w:rPr>
        <w:t xml:space="preserve"> learning environment. </w:t>
      </w:r>
    </w:p>
    <w:p w14:paraId="60CBCCB0" w14:textId="77777777" w:rsidR="00236C6B" w:rsidRPr="008B7351" w:rsidRDefault="00236C6B">
      <w:pPr>
        <w:rPr>
          <w:rFonts w:ascii="Arial" w:hAnsi="Arial" w:cs="Arial"/>
          <w:sz w:val="24"/>
          <w:szCs w:val="24"/>
        </w:rPr>
      </w:pPr>
    </w:p>
    <w:p w14:paraId="37C81CF3" w14:textId="1C023122" w:rsidR="00F560D0" w:rsidRPr="00A54604" w:rsidRDefault="00303E36">
      <w:pPr>
        <w:rPr>
          <w:rFonts w:ascii="Arial" w:hAnsi="Arial" w:cs="Arial"/>
          <w:sz w:val="24"/>
          <w:szCs w:val="24"/>
        </w:rPr>
      </w:pPr>
      <w:r w:rsidRPr="00A54604">
        <w:rPr>
          <w:rFonts w:ascii="Arial" w:hAnsi="Arial" w:cs="Arial"/>
          <w:sz w:val="24"/>
          <w:szCs w:val="24"/>
        </w:rPr>
        <w:t>Examples of these include:</w:t>
      </w:r>
    </w:p>
    <w:p w14:paraId="130B7AD6" w14:textId="77777777" w:rsidR="00F560D0" w:rsidRPr="00A54604" w:rsidRDefault="00F560D0">
      <w:pPr>
        <w:rPr>
          <w:rFonts w:ascii="Arial" w:hAnsi="Arial" w:cs="Arial"/>
          <w:sz w:val="24"/>
          <w:szCs w:val="24"/>
        </w:rPr>
      </w:pPr>
    </w:p>
    <w:p w14:paraId="3A740E14" w14:textId="06B5F473"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Raising awareness and understanding of the positive behaviour expectations, as set out in the Positive Behaviour Poli</w:t>
      </w:r>
      <w:r w:rsidR="00B70EFE" w:rsidRPr="00C3744B">
        <w:rPr>
          <w:rFonts w:ascii="Arial" w:hAnsi="Arial" w:cs="Arial"/>
          <w:i/>
          <w:iCs/>
          <w:sz w:val="24"/>
          <w:szCs w:val="24"/>
        </w:rPr>
        <w:t>cy</w:t>
      </w:r>
      <w:r w:rsidR="00DB5F21" w:rsidRPr="00C3744B">
        <w:rPr>
          <w:rFonts w:ascii="Arial" w:hAnsi="Arial" w:cs="Arial"/>
          <w:i/>
          <w:iCs/>
          <w:sz w:val="24"/>
          <w:szCs w:val="24"/>
        </w:rPr>
        <w:t xml:space="preserve"> (E.g.- PSE, assemblies, Pastoral Focuses, etc.)</w:t>
      </w:r>
    </w:p>
    <w:p w14:paraId="114CE0CC" w14:textId="5A7E12A7"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 xml:space="preserve">Promotion of </w:t>
      </w:r>
      <w:r w:rsidR="00B70EFE" w:rsidRPr="00C3744B">
        <w:rPr>
          <w:rFonts w:ascii="Arial" w:hAnsi="Arial" w:cs="Arial"/>
          <w:i/>
          <w:iCs/>
          <w:sz w:val="24"/>
          <w:szCs w:val="24"/>
        </w:rPr>
        <w:t xml:space="preserve">addressing </w:t>
      </w:r>
      <w:r w:rsidRPr="00C3744B">
        <w:rPr>
          <w:rFonts w:ascii="Arial" w:hAnsi="Arial" w:cs="Arial"/>
          <w:i/>
          <w:iCs/>
          <w:sz w:val="24"/>
          <w:szCs w:val="24"/>
        </w:rPr>
        <w:t>bullying</w:t>
      </w:r>
      <w:r w:rsidR="00B70EFE" w:rsidRPr="00C3744B">
        <w:rPr>
          <w:rFonts w:ascii="Arial" w:hAnsi="Arial" w:cs="Arial"/>
          <w:i/>
          <w:iCs/>
          <w:sz w:val="24"/>
          <w:szCs w:val="24"/>
        </w:rPr>
        <w:t xml:space="preserve"> type behaviours</w:t>
      </w:r>
      <w:r w:rsidRPr="00C3744B">
        <w:rPr>
          <w:rFonts w:ascii="Arial" w:hAnsi="Arial" w:cs="Arial"/>
          <w:i/>
          <w:iCs/>
          <w:sz w:val="24"/>
          <w:szCs w:val="24"/>
        </w:rPr>
        <w:t xml:space="preserve"> through the curriculum</w:t>
      </w:r>
      <w:r w:rsidR="00A54604" w:rsidRPr="00C3744B">
        <w:rPr>
          <w:rFonts w:ascii="Arial" w:hAnsi="Arial" w:cs="Arial"/>
          <w:i/>
          <w:iCs/>
          <w:sz w:val="24"/>
          <w:szCs w:val="24"/>
        </w:rPr>
        <w:t>.</w:t>
      </w:r>
      <w:r w:rsidRPr="00C3744B">
        <w:rPr>
          <w:rFonts w:ascii="Arial" w:hAnsi="Arial" w:cs="Arial"/>
          <w:i/>
          <w:iCs/>
          <w:sz w:val="24"/>
          <w:szCs w:val="24"/>
        </w:rPr>
        <w:t xml:space="preserve"> </w:t>
      </w:r>
      <w:r w:rsidR="00A54604" w:rsidRPr="00C3744B">
        <w:rPr>
          <w:rFonts w:ascii="Arial" w:hAnsi="Arial" w:cs="Arial"/>
          <w:i/>
          <w:iCs/>
          <w:sz w:val="24"/>
          <w:szCs w:val="24"/>
        </w:rPr>
        <w:t>E.g</w:t>
      </w:r>
      <w:r w:rsidRPr="00C3744B">
        <w:rPr>
          <w:rFonts w:ascii="Arial" w:hAnsi="Arial" w:cs="Arial"/>
          <w:i/>
          <w:iCs/>
          <w:sz w:val="24"/>
          <w:szCs w:val="24"/>
        </w:rPr>
        <w:t>.</w:t>
      </w:r>
      <w:r w:rsidR="00A54604" w:rsidRPr="00C3744B">
        <w:rPr>
          <w:rFonts w:ascii="Arial" w:hAnsi="Arial" w:cs="Arial"/>
          <w:i/>
          <w:iCs/>
          <w:sz w:val="24"/>
          <w:szCs w:val="24"/>
        </w:rPr>
        <w:t>-</w:t>
      </w:r>
      <w:r w:rsidRPr="00C3744B">
        <w:rPr>
          <w:rFonts w:ascii="Arial" w:hAnsi="Arial" w:cs="Arial"/>
          <w:i/>
          <w:iCs/>
          <w:sz w:val="24"/>
          <w:szCs w:val="24"/>
        </w:rPr>
        <w:t xml:space="preserve"> inclusion of age-appropriate material specific to individual subject areas related to </w:t>
      </w:r>
      <w:r w:rsidR="00B70EFE" w:rsidRPr="00C3744B">
        <w:rPr>
          <w:rFonts w:ascii="Arial" w:hAnsi="Arial" w:cs="Arial"/>
          <w:i/>
          <w:iCs/>
          <w:sz w:val="24"/>
          <w:szCs w:val="24"/>
        </w:rPr>
        <w:t xml:space="preserve">socially acceptable, </w:t>
      </w:r>
      <w:r w:rsidRPr="00C3744B">
        <w:rPr>
          <w:rFonts w:ascii="Arial" w:hAnsi="Arial" w:cs="Arial"/>
          <w:i/>
          <w:iCs/>
          <w:sz w:val="24"/>
          <w:szCs w:val="24"/>
        </w:rPr>
        <w:t>positive behaviour and inclusion</w:t>
      </w:r>
      <w:r w:rsidR="00B70EFE" w:rsidRPr="00C3744B">
        <w:rPr>
          <w:rFonts w:ascii="Arial" w:hAnsi="Arial" w:cs="Arial"/>
          <w:i/>
          <w:iCs/>
          <w:sz w:val="24"/>
          <w:szCs w:val="24"/>
        </w:rPr>
        <w:t>.</w:t>
      </w:r>
    </w:p>
    <w:p w14:paraId="4D58A92E" w14:textId="419BEB5C"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 xml:space="preserve">Addressing issues such as the various </w:t>
      </w:r>
      <w:r w:rsidR="00B70EFE" w:rsidRPr="00C3744B">
        <w:rPr>
          <w:rStyle w:val="cf01"/>
          <w:rFonts w:ascii="Arial" w:hAnsi="Arial" w:cs="Arial"/>
          <w:i/>
          <w:iCs/>
          <w:sz w:val="24"/>
          <w:szCs w:val="24"/>
        </w:rPr>
        <w:t>methods, motivations, signs</w:t>
      </w:r>
      <w:r w:rsidR="00946724" w:rsidRPr="00C3744B">
        <w:rPr>
          <w:rStyle w:val="cf01"/>
          <w:rFonts w:ascii="Arial" w:hAnsi="Arial" w:cs="Arial"/>
          <w:i/>
          <w:iCs/>
          <w:sz w:val="24"/>
          <w:szCs w:val="24"/>
        </w:rPr>
        <w:t>,</w:t>
      </w:r>
      <w:r w:rsidR="00B70EFE" w:rsidRPr="00C3744B">
        <w:rPr>
          <w:rStyle w:val="cf01"/>
          <w:rFonts w:ascii="Arial" w:hAnsi="Arial" w:cs="Arial"/>
          <w:i/>
          <w:iCs/>
          <w:sz w:val="24"/>
          <w:szCs w:val="24"/>
        </w:rPr>
        <w:t xml:space="preserve"> and symptoms of bullying type behaviour</w:t>
      </w:r>
      <w:r w:rsidRPr="00C3744B">
        <w:rPr>
          <w:rFonts w:ascii="Arial" w:hAnsi="Arial" w:cs="Arial"/>
          <w:i/>
          <w:iCs/>
          <w:sz w:val="24"/>
          <w:szCs w:val="24"/>
        </w:rPr>
        <w:t xml:space="preserve"> including how and why it can happen, through </w:t>
      </w:r>
      <w:r w:rsidR="00DB5F21" w:rsidRPr="00C3744B">
        <w:rPr>
          <w:rFonts w:ascii="Arial" w:hAnsi="Arial" w:cs="Arial"/>
          <w:i/>
          <w:iCs/>
          <w:sz w:val="24"/>
          <w:szCs w:val="24"/>
        </w:rPr>
        <w:t>PSE periods and other curriculum areas (E.g.- sectarian, racist, homophobic, transphobic, disablist, etc.)</w:t>
      </w:r>
    </w:p>
    <w:p w14:paraId="5D5F36F4" w14:textId="12C09248"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Involvement in meaningful and supportive shared education projects, supporting pupils to explore, understand and respond to difference</w:t>
      </w:r>
      <w:r w:rsidR="00B70EFE" w:rsidRPr="00C3744B">
        <w:rPr>
          <w:rFonts w:ascii="Arial" w:hAnsi="Arial" w:cs="Arial"/>
          <w:i/>
          <w:iCs/>
          <w:sz w:val="24"/>
          <w:szCs w:val="24"/>
        </w:rPr>
        <w:t xml:space="preserve">, </w:t>
      </w:r>
      <w:r w:rsidRPr="00C3744B">
        <w:rPr>
          <w:rFonts w:ascii="Arial" w:hAnsi="Arial" w:cs="Arial"/>
          <w:i/>
          <w:iCs/>
          <w:sz w:val="24"/>
          <w:szCs w:val="24"/>
        </w:rPr>
        <w:t>diversity</w:t>
      </w:r>
      <w:r w:rsidR="00B92968" w:rsidRPr="00C3744B">
        <w:rPr>
          <w:rFonts w:ascii="Arial" w:hAnsi="Arial" w:cs="Arial"/>
          <w:i/>
          <w:iCs/>
          <w:sz w:val="24"/>
          <w:szCs w:val="24"/>
        </w:rPr>
        <w:t>,</w:t>
      </w:r>
      <w:r w:rsidR="00B70EFE" w:rsidRPr="00C3744B">
        <w:rPr>
          <w:rFonts w:ascii="Arial" w:hAnsi="Arial" w:cs="Arial"/>
          <w:i/>
          <w:iCs/>
          <w:sz w:val="24"/>
          <w:szCs w:val="24"/>
        </w:rPr>
        <w:t xml:space="preserve"> and equality</w:t>
      </w:r>
      <w:r w:rsidR="00DB5F21" w:rsidRPr="00C3744B">
        <w:rPr>
          <w:rFonts w:ascii="Arial" w:hAnsi="Arial" w:cs="Arial"/>
          <w:i/>
          <w:iCs/>
          <w:sz w:val="24"/>
          <w:szCs w:val="24"/>
        </w:rPr>
        <w:t xml:space="preserve"> (E.g.- Shared Education, LLW, etc.)</w:t>
      </w:r>
      <w:r w:rsidRPr="00C3744B">
        <w:rPr>
          <w:rFonts w:ascii="Arial" w:hAnsi="Arial" w:cs="Arial"/>
          <w:i/>
          <w:iCs/>
          <w:sz w:val="24"/>
          <w:szCs w:val="24"/>
        </w:rPr>
        <w:t>.</w:t>
      </w:r>
    </w:p>
    <w:p w14:paraId="28CC2867" w14:textId="24A2067E"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Through the preventative curriculum actively promot</w:t>
      </w:r>
      <w:r w:rsidR="00A54604" w:rsidRPr="00C3744B">
        <w:rPr>
          <w:rFonts w:ascii="Arial" w:hAnsi="Arial" w:cs="Arial"/>
          <w:i/>
          <w:iCs/>
          <w:sz w:val="24"/>
          <w:szCs w:val="24"/>
        </w:rPr>
        <w:t>ing</w:t>
      </w:r>
      <w:r w:rsidRPr="00C3744B">
        <w:rPr>
          <w:rFonts w:ascii="Arial" w:hAnsi="Arial" w:cs="Arial"/>
          <w:i/>
          <w:iCs/>
          <w:sz w:val="24"/>
          <w:szCs w:val="24"/>
        </w:rPr>
        <w:t xml:space="preserve"> positive emotional health and wellbeing</w:t>
      </w:r>
      <w:r w:rsidR="00DB5F21" w:rsidRPr="00C3744B">
        <w:rPr>
          <w:rFonts w:ascii="Arial" w:hAnsi="Arial" w:cs="Arial"/>
          <w:i/>
          <w:iCs/>
          <w:sz w:val="24"/>
          <w:szCs w:val="24"/>
        </w:rPr>
        <w:t>.</w:t>
      </w:r>
    </w:p>
    <w:p w14:paraId="3C3B39DF" w14:textId="61F633A8"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Engagement in key national and regional campaigns</w:t>
      </w:r>
      <w:r w:rsidR="00A54604" w:rsidRPr="00C3744B">
        <w:rPr>
          <w:rFonts w:ascii="Arial" w:hAnsi="Arial" w:cs="Arial"/>
          <w:i/>
          <w:iCs/>
          <w:sz w:val="24"/>
          <w:szCs w:val="24"/>
        </w:rPr>
        <w:t xml:space="preserve">. (E.g.- </w:t>
      </w:r>
      <w:r w:rsidRPr="00C3744B">
        <w:rPr>
          <w:rFonts w:ascii="Arial" w:hAnsi="Arial" w:cs="Arial"/>
          <w:i/>
          <w:iCs/>
          <w:sz w:val="24"/>
          <w:szCs w:val="24"/>
        </w:rPr>
        <w:t xml:space="preserve">Safer Internet Day, </w:t>
      </w:r>
      <w:r w:rsidR="00A54604" w:rsidRPr="00C3744B">
        <w:rPr>
          <w:rFonts w:ascii="Arial" w:hAnsi="Arial" w:cs="Arial"/>
          <w:i/>
          <w:iCs/>
          <w:sz w:val="24"/>
          <w:szCs w:val="24"/>
        </w:rPr>
        <w:t>Anti-Bullying Week, etc</w:t>
      </w:r>
      <w:r w:rsidR="00B70EFE" w:rsidRPr="00C3744B">
        <w:rPr>
          <w:rFonts w:ascii="Arial" w:hAnsi="Arial" w:cs="Arial"/>
          <w:i/>
          <w:iCs/>
          <w:sz w:val="24"/>
          <w:szCs w:val="24"/>
        </w:rPr>
        <w:t>.</w:t>
      </w:r>
      <w:r w:rsidR="00A54604" w:rsidRPr="00C3744B">
        <w:rPr>
          <w:rFonts w:ascii="Arial" w:hAnsi="Arial" w:cs="Arial"/>
          <w:i/>
          <w:iCs/>
          <w:sz w:val="24"/>
          <w:szCs w:val="24"/>
        </w:rPr>
        <w:t>)</w:t>
      </w:r>
    </w:p>
    <w:p w14:paraId="62D71B4E" w14:textId="13745232"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Development of effective strategies for pupil supervision outside the classroom</w:t>
      </w:r>
      <w:r w:rsidR="00A54604" w:rsidRPr="00C3744B">
        <w:rPr>
          <w:rFonts w:ascii="Arial" w:hAnsi="Arial" w:cs="Arial"/>
          <w:i/>
          <w:iCs/>
          <w:sz w:val="24"/>
          <w:szCs w:val="24"/>
        </w:rPr>
        <w:t>.</w:t>
      </w:r>
      <w:r w:rsidRPr="00C3744B">
        <w:rPr>
          <w:rFonts w:ascii="Arial" w:hAnsi="Arial" w:cs="Arial"/>
          <w:i/>
          <w:iCs/>
          <w:sz w:val="24"/>
          <w:szCs w:val="24"/>
        </w:rPr>
        <w:t xml:space="preserve"> </w:t>
      </w:r>
      <w:r w:rsidR="00A54604" w:rsidRPr="00C3744B">
        <w:rPr>
          <w:rFonts w:ascii="Arial" w:hAnsi="Arial" w:cs="Arial"/>
          <w:i/>
          <w:iCs/>
          <w:sz w:val="24"/>
          <w:szCs w:val="24"/>
        </w:rPr>
        <w:t>(E.g</w:t>
      </w:r>
      <w:r w:rsidR="007C0303" w:rsidRPr="00C3744B">
        <w:rPr>
          <w:rFonts w:ascii="Arial" w:hAnsi="Arial" w:cs="Arial"/>
          <w:i/>
          <w:iCs/>
          <w:sz w:val="24"/>
          <w:szCs w:val="24"/>
        </w:rPr>
        <w:t>.</w:t>
      </w:r>
      <w:r w:rsidR="00A54604" w:rsidRPr="00C3744B">
        <w:rPr>
          <w:rFonts w:ascii="Arial" w:hAnsi="Arial" w:cs="Arial"/>
          <w:i/>
          <w:iCs/>
          <w:sz w:val="24"/>
          <w:szCs w:val="24"/>
        </w:rPr>
        <w:t xml:space="preserve">- </w:t>
      </w:r>
      <w:r w:rsidRPr="00C3744B">
        <w:rPr>
          <w:rFonts w:ascii="Arial" w:hAnsi="Arial" w:cs="Arial"/>
          <w:i/>
          <w:iCs/>
          <w:sz w:val="24"/>
          <w:szCs w:val="24"/>
        </w:rPr>
        <w:t xml:space="preserve">training for </w:t>
      </w:r>
      <w:r w:rsidR="00C165B1" w:rsidRPr="00C3744B">
        <w:rPr>
          <w:rFonts w:ascii="Arial" w:hAnsi="Arial" w:cs="Arial"/>
          <w:i/>
          <w:iCs/>
          <w:sz w:val="24"/>
          <w:szCs w:val="24"/>
        </w:rPr>
        <w:t xml:space="preserve">staff </w:t>
      </w:r>
      <w:r w:rsidRPr="00C3744B">
        <w:rPr>
          <w:rFonts w:ascii="Arial" w:hAnsi="Arial" w:cs="Arial"/>
          <w:i/>
          <w:iCs/>
          <w:sz w:val="24"/>
          <w:szCs w:val="24"/>
        </w:rPr>
        <w:t>and provision of a variety of recreational options</w:t>
      </w:r>
      <w:r w:rsidR="00B70EFE" w:rsidRPr="00C3744B">
        <w:rPr>
          <w:rFonts w:ascii="Arial" w:hAnsi="Arial" w:cs="Arial"/>
          <w:i/>
          <w:iCs/>
          <w:sz w:val="24"/>
          <w:szCs w:val="24"/>
        </w:rPr>
        <w:t xml:space="preserve"> and designated areas</w:t>
      </w:r>
      <w:r w:rsidRPr="00C3744B">
        <w:rPr>
          <w:rFonts w:ascii="Arial" w:hAnsi="Arial" w:cs="Arial"/>
          <w:i/>
          <w:iCs/>
          <w:sz w:val="24"/>
          <w:szCs w:val="24"/>
        </w:rPr>
        <w:t xml:space="preserve"> to meet the needs of all pupils</w:t>
      </w:r>
      <w:r w:rsidR="00A54604" w:rsidRPr="00C3744B">
        <w:rPr>
          <w:rFonts w:ascii="Arial" w:hAnsi="Arial" w:cs="Arial"/>
          <w:i/>
          <w:iCs/>
          <w:sz w:val="24"/>
          <w:szCs w:val="24"/>
        </w:rPr>
        <w:t>)</w:t>
      </w:r>
      <w:r w:rsidRPr="00C3744B">
        <w:rPr>
          <w:rFonts w:ascii="Arial" w:hAnsi="Arial" w:cs="Arial"/>
          <w:i/>
          <w:iCs/>
          <w:sz w:val="24"/>
          <w:szCs w:val="24"/>
        </w:rPr>
        <w:t>.</w:t>
      </w:r>
    </w:p>
    <w:p w14:paraId="5CEC60D6" w14:textId="664AC5A6" w:rsidR="00C165B1" w:rsidRPr="00C3744B" w:rsidRDefault="00C165B1"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Development of peer lead systems to prevent bullying (E.g.- Mental Health Champions, Student Council, Anti-Bullying Ambassadors, etc.)</w:t>
      </w:r>
    </w:p>
    <w:p w14:paraId="713F7904" w14:textId="16274AC3"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Focused assemblies to raise awareness and promote understanding of key issues related to</w:t>
      </w:r>
      <w:r w:rsidR="00B70EFE" w:rsidRPr="00C3744B">
        <w:rPr>
          <w:rFonts w:ascii="Arial" w:hAnsi="Arial" w:cs="Arial"/>
          <w:i/>
          <w:iCs/>
          <w:sz w:val="24"/>
          <w:szCs w:val="24"/>
        </w:rPr>
        <w:t xml:space="preserve"> socially unacceptable and</w:t>
      </w:r>
      <w:r w:rsidRPr="00C3744B">
        <w:rPr>
          <w:rFonts w:ascii="Arial" w:hAnsi="Arial" w:cs="Arial"/>
          <w:i/>
          <w:iCs/>
          <w:sz w:val="24"/>
          <w:szCs w:val="24"/>
        </w:rPr>
        <w:t xml:space="preserve"> bullying</w:t>
      </w:r>
      <w:r w:rsidR="00B70EFE" w:rsidRPr="00C3744B">
        <w:rPr>
          <w:rFonts w:ascii="Arial" w:hAnsi="Arial" w:cs="Arial"/>
          <w:i/>
          <w:iCs/>
          <w:sz w:val="24"/>
          <w:szCs w:val="24"/>
        </w:rPr>
        <w:t xml:space="preserve"> type behaviour.</w:t>
      </w:r>
    </w:p>
    <w:p w14:paraId="2B128E0F" w14:textId="29235781" w:rsidR="00F560D0" w:rsidRPr="00C3744B" w:rsidRDefault="00B70EFE"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 xml:space="preserve">Development </w:t>
      </w:r>
      <w:r w:rsidR="00303E36" w:rsidRPr="00C3744B">
        <w:rPr>
          <w:rFonts w:ascii="Arial" w:hAnsi="Arial" w:cs="Arial"/>
          <w:i/>
          <w:iCs/>
          <w:sz w:val="24"/>
          <w:szCs w:val="24"/>
        </w:rPr>
        <w:t>of effective strategies for the management of unstructured times (</w:t>
      </w:r>
      <w:r w:rsidR="00A54604" w:rsidRPr="00C3744B">
        <w:rPr>
          <w:rFonts w:ascii="Arial" w:hAnsi="Arial" w:cs="Arial"/>
          <w:i/>
          <w:iCs/>
          <w:sz w:val="24"/>
          <w:szCs w:val="24"/>
        </w:rPr>
        <w:t>E.g.-</w:t>
      </w:r>
      <w:r w:rsidR="00303E36" w:rsidRPr="00C3744B">
        <w:rPr>
          <w:rFonts w:ascii="Arial" w:hAnsi="Arial" w:cs="Arial"/>
          <w:i/>
          <w:iCs/>
          <w:sz w:val="24"/>
          <w:szCs w:val="24"/>
        </w:rPr>
        <w:t>. break, lunch</w:t>
      </w:r>
      <w:r w:rsidR="00A54604" w:rsidRPr="00C3744B">
        <w:rPr>
          <w:rFonts w:ascii="Arial" w:hAnsi="Arial" w:cs="Arial"/>
          <w:i/>
          <w:iCs/>
          <w:sz w:val="24"/>
          <w:szCs w:val="24"/>
        </w:rPr>
        <w:t xml:space="preserve"> and moving between lessons</w:t>
      </w:r>
      <w:r w:rsidR="00303E36" w:rsidRPr="00C3744B">
        <w:rPr>
          <w:rFonts w:ascii="Arial" w:hAnsi="Arial" w:cs="Arial"/>
          <w:i/>
          <w:iCs/>
          <w:sz w:val="24"/>
          <w:szCs w:val="24"/>
        </w:rPr>
        <w:t>)</w:t>
      </w:r>
    </w:p>
    <w:p w14:paraId="01E095D1" w14:textId="04EABB12" w:rsidR="00F560D0" w:rsidRPr="00C3744B" w:rsidRDefault="00303E36"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 xml:space="preserve">Provision and promotion of extra-curricular activities, aimed at supporting the development of effective peer support relationships and networks. </w:t>
      </w:r>
      <w:r w:rsidR="00A54604" w:rsidRPr="00C3744B">
        <w:rPr>
          <w:rFonts w:ascii="Arial" w:hAnsi="Arial" w:cs="Arial"/>
          <w:i/>
          <w:iCs/>
          <w:sz w:val="24"/>
          <w:szCs w:val="24"/>
        </w:rPr>
        <w:t>(</w:t>
      </w:r>
      <w:r w:rsidRPr="00C3744B">
        <w:rPr>
          <w:rFonts w:ascii="Arial" w:hAnsi="Arial" w:cs="Arial"/>
          <w:i/>
          <w:iCs/>
          <w:sz w:val="24"/>
          <w:szCs w:val="24"/>
        </w:rPr>
        <w:t>For example</w:t>
      </w:r>
      <w:r w:rsidR="0071034C" w:rsidRPr="00C3744B">
        <w:rPr>
          <w:rFonts w:ascii="Arial" w:hAnsi="Arial" w:cs="Arial"/>
          <w:i/>
          <w:iCs/>
          <w:sz w:val="24"/>
          <w:szCs w:val="24"/>
        </w:rPr>
        <w:t>,</w:t>
      </w:r>
      <w:r w:rsidRPr="00C3744B">
        <w:rPr>
          <w:rFonts w:ascii="Arial" w:hAnsi="Arial" w:cs="Arial"/>
          <w:i/>
          <w:iCs/>
          <w:sz w:val="24"/>
          <w:szCs w:val="24"/>
        </w:rPr>
        <w:t xml:space="preserve"> sporting activity, creative arts, leisure</w:t>
      </w:r>
      <w:r w:rsidR="0071034C" w:rsidRPr="00C3744B">
        <w:rPr>
          <w:rFonts w:ascii="Arial" w:hAnsi="Arial" w:cs="Arial"/>
          <w:i/>
          <w:iCs/>
          <w:sz w:val="24"/>
          <w:szCs w:val="24"/>
        </w:rPr>
        <w:t>,</w:t>
      </w:r>
      <w:r w:rsidRPr="00C3744B">
        <w:rPr>
          <w:rFonts w:ascii="Arial" w:hAnsi="Arial" w:cs="Arial"/>
          <w:i/>
          <w:iCs/>
          <w:sz w:val="24"/>
          <w:szCs w:val="24"/>
        </w:rPr>
        <w:t xml:space="preserve"> and games</w:t>
      </w:r>
      <w:r w:rsidR="00A54604" w:rsidRPr="00C3744B">
        <w:rPr>
          <w:rFonts w:ascii="Arial" w:hAnsi="Arial" w:cs="Arial"/>
          <w:i/>
          <w:iCs/>
          <w:sz w:val="24"/>
          <w:szCs w:val="24"/>
        </w:rPr>
        <w:t>).</w:t>
      </w:r>
    </w:p>
    <w:p w14:paraId="10A83AB2" w14:textId="16EAE312" w:rsidR="00C165B1" w:rsidRPr="00C3744B" w:rsidRDefault="00C165B1" w:rsidP="00267CF0">
      <w:pPr>
        <w:pStyle w:val="ListParagraph"/>
        <w:numPr>
          <w:ilvl w:val="0"/>
          <w:numId w:val="7"/>
        </w:numPr>
        <w:overflowPunct/>
        <w:autoSpaceDE/>
        <w:autoSpaceDN/>
        <w:adjustRightInd/>
        <w:rPr>
          <w:rFonts w:ascii="Arial" w:hAnsi="Arial" w:cs="Arial"/>
          <w:i/>
          <w:iCs/>
          <w:sz w:val="24"/>
          <w:szCs w:val="24"/>
        </w:rPr>
      </w:pPr>
      <w:r w:rsidRPr="00C3744B">
        <w:rPr>
          <w:rFonts w:ascii="Arial" w:hAnsi="Arial" w:cs="Arial"/>
          <w:i/>
          <w:iCs/>
          <w:sz w:val="24"/>
          <w:szCs w:val="24"/>
        </w:rPr>
        <w:t>Mechanisms in place for reporting issues relating to bullying in school and on school website.</w:t>
      </w:r>
    </w:p>
    <w:p w14:paraId="1FE02787" w14:textId="77777777" w:rsidR="00F560D0" w:rsidRPr="008B7351" w:rsidRDefault="00F560D0">
      <w:pPr>
        <w:rPr>
          <w:rFonts w:ascii="Arial" w:hAnsi="Arial" w:cs="Arial"/>
          <w:sz w:val="24"/>
          <w:szCs w:val="24"/>
        </w:rPr>
      </w:pPr>
    </w:p>
    <w:p w14:paraId="3BA5E8D8" w14:textId="77777777" w:rsidR="002633A5" w:rsidRPr="008B7351" w:rsidRDefault="002633A5">
      <w:pPr>
        <w:rPr>
          <w:rFonts w:ascii="Arial" w:hAnsi="Arial" w:cs="Arial"/>
          <w:sz w:val="24"/>
          <w:szCs w:val="24"/>
        </w:rPr>
      </w:pPr>
    </w:p>
    <w:p w14:paraId="188414D8" w14:textId="77777777" w:rsidR="002633A5" w:rsidRPr="008B7351" w:rsidRDefault="002633A5">
      <w:pPr>
        <w:rPr>
          <w:rFonts w:ascii="Arial" w:hAnsi="Arial" w:cs="Arial"/>
          <w:sz w:val="24"/>
          <w:szCs w:val="24"/>
        </w:rPr>
      </w:pPr>
    </w:p>
    <w:p w14:paraId="75592D26" w14:textId="2882B154" w:rsidR="00F560D0" w:rsidRPr="008B7351" w:rsidRDefault="00303E36">
      <w:pPr>
        <w:rPr>
          <w:rFonts w:ascii="Arial" w:hAnsi="Arial" w:cs="Arial"/>
          <w:sz w:val="24"/>
          <w:szCs w:val="24"/>
        </w:rPr>
      </w:pPr>
      <w:r w:rsidRPr="008B7351">
        <w:rPr>
          <w:rFonts w:ascii="Arial" w:hAnsi="Arial" w:cs="Arial"/>
          <w:sz w:val="24"/>
          <w:szCs w:val="24"/>
        </w:rPr>
        <w:t>Under the legislation, all schools must put measures in place, to p</w:t>
      </w:r>
      <w:r w:rsidR="00B70EFE" w:rsidRPr="008B7351">
        <w:rPr>
          <w:rFonts w:ascii="Arial" w:hAnsi="Arial" w:cs="Arial"/>
          <w:sz w:val="24"/>
          <w:szCs w:val="24"/>
        </w:rPr>
        <w:t xml:space="preserve">revent and address the display and experience of bullying type behaviour </w:t>
      </w:r>
      <w:r w:rsidRPr="008B7351">
        <w:rPr>
          <w:rFonts w:ascii="Arial" w:hAnsi="Arial" w:cs="Arial"/>
          <w:sz w:val="24"/>
          <w:szCs w:val="24"/>
        </w:rPr>
        <w:t xml:space="preserve">on the </w:t>
      </w:r>
      <w:r w:rsidR="00B70EFE" w:rsidRPr="008B7351">
        <w:rPr>
          <w:rFonts w:ascii="Arial" w:hAnsi="Arial" w:cs="Arial"/>
          <w:b/>
          <w:bCs/>
          <w:i/>
          <w:iCs/>
          <w:sz w:val="24"/>
          <w:szCs w:val="24"/>
        </w:rPr>
        <w:t>journey</w:t>
      </w:r>
      <w:r w:rsidRPr="008B7351">
        <w:rPr>
          <w:rFonts w:ascii="Arial" w:hAnsi="Arial" w:cs="Arial"/>
          <w:b/>
          <w:bCs/>
          <w:i/>
          <w:iCs/>
          <w:sz w:val="24"/>
          <w:szCs w:val="24"/>
        </w:rPr>
        <w:t xml:space="preserve"> </w:t>
      </w:r>
      <w:r w:rsidRPr="008B7351">
        <w:rPr>
          <w:rFonts w:ascii="Arial" w:hAnsi="Arial" w:cs="Arial"/>
          <w:b/>
          <w:bCs/>
          <w:i/>
          <w:iCs/>
          <w:sz w:val="24"/>
          <w:szCs w:val="24"/>
          <w:u w:val="single"/>
        </w:rPr>
        <w:t>to and from school</w:t>
      </w:r>
      <w:r w:rsidRPr="008B7351">
        <w:rPr>
          <w:rFonts w:ascii="Arial" w:hAnsi="Arial" w:cs="Arial"/>
          <w:sz w:val="24"/>
          <w:szCs w:val="24"/>
        </w:rPr>
        <w:t>. To this end, we</w:t>
      </w:r>
      <w:r w:rsidR="00A54604">
        <w:rPr>
          <w:rFonts w:ascii="Arial" w:hAnsi="Arial" w:cs="Arial"/>
          <w:sz w:val="24"/>
          <w:szCs w:val="24"/>
        </w:rPr>
        <w:t xml:space="preserve"> in Newry High School </w:t>
      </w:r>
      <w:r w:rsidRPr="008B7351">
        <w:rPr>
          <w:rFonts w:ascii="Arial" w:hAnsi="Arial" w:cs="Arial"/>
          <w:sz w:val="24"/>
          <w:szCs w:val="24"/>
        </w:rPr>
        <w:t>aim to:</w:t>
      </w:r>
    </w:p>
    <w:p w14:paraId="4BA178E3" w14:textId="77777777" w:rsidR="00984132" w:rsidRPr="008B7351" w:rsidRDefault="00984132">
      <w:pPr>
        <w:rPr>
          <w:rFonts w:ascii="Arial" w:hAnsi="Arial" w:cs="Arial"/>
          <w:sz w:val="24"/>
          <w:szCs w:val="24"/>
        </w:rPr>
      </w:pPr>
    </w:p>
    <w:p w14:paraId="79260A1B" w14:textId="4CC34201" w:rsidR="00F560D0" w:rsidRPr="00C3744B" w:rsidRDefault="00303E36" w:rsidP="00267CF0">
      <w:pPr>
        <w:pStyle w:val="ListParagraph"/>
        <w:numPr>
          <w:ilvl w:val="0"/>
          <w:numId w:val="8"/>
        </w:numPr>
        <w:overflowPunct/>
        <w:autoSpaceDE/>
        <w:autoSpaceDN/>
        <w:adjustRightInd/>
        <w:rPr>
          <w:rFonts w:ascii="Arial" w:hAnsi="Arial" w:cs="Arial"/>
          <w:i/>
          <w:iCs/>
          <w:sz w:val="24"/>
          <w:szCs w:val="24"/>
        </w:rPr>
      </w:pPr>
      <w:r w:rsidRPr="00C3744B">
        <w:rPr>
          <w:rFonts w:ascii="Arial" w:hAnsi="Arial" w:cs="Arial"/>
          <w:i/>
          <w:iCs/>
          <w:sz w:val="24"/>
          <w:szCs w:val="24"/>
        </w:rPr>
        <w:t xml:space="preserve">Promote and develop a culture where our pupils take pride in our school and are viewed as ambassadors for </w:t>
      </w:r>
      <w:r w:rsidR="00A54604" w:rsidRPr="00C3744B">
        <w:rPr>
          <w:rFonts w:ascii="Arial" w:hAnsi="Arial" w:cs="Arial"/>
          <w:i/>
          <w:iCs/>
          <w:sz w:val="24"/>
          <w:szCs w:val="24"/>
        </w:rPr>
        <w:t>Newry High School</w:t>
      </w:r>
      <w:r w:rsidRPr="00C3744B">
        <w:rPr>
          <w:rFonts w:ascii="Arial" w:hAnsi="Arial" w:cs="Arial"/>
          <w:i/>
          <w:iCs/>
          <w:sz w:val="24"/>
          <w:szCs w:val="24"/>
        </w:rPr>
        <w:t xml:space="preserve"> within the community. This includes regular reminders of the positive behaviour expectations of pupils whilst travelling to and from school.</w:t>
      </w:r>
    </w:p>
    <w:p w14:paraId="435E9F06" w14:textId="3A978297" w:rsidR="00F560D0" w:rsidRPr="00C3744B" w:rsidRDefault="00303E36" w:rsidP="00267CF0">
      <w:pPr>
        <w:pStyle w:val="ListParagraph"/>
        <w:numPr>
          <w:ilvl w:val="0"/>
          <w:numId w:val="8"/>
        </w:numPr>
        <w:overflowPunct/>
        <w:autoSpaceDE/>
        <w:autoSpaceDN/>
        <w:adjustRightInd/>
        <w:rPr>
          <w:rFonts w:ascii="Arial" w:hAnsi="Arial" w:cs="Arial"/>
          <w:i/>
          <w:iCs/>
          <w:sz w:val="24"/>
          <w:szCs w:val="24"/>
        </w:rPr>
      </w:pPr>
      <w:r w:rsidRPr="00C3744B">
        <w:rPr>
          <w:rFonts w:ascii="Arial" w:hAnsi="Arial" w:cs="Arial"/>
          <w:i/>
          <w:iCs/>
          <w:sz w:val="24"/>
          <w:szCs w:val="24"/>
        </w:rPr>
        <w:t xml:space="preserve">Empower all our pupils to challenge any </w:t>
      </w:r>
      <w:r w:rsidR="00B70EFE" w:rsidRPr="00C3744B">
        <w:rPr>
          <w:rFonts w:ascii="Arial" w:hAnsi="Arial" w:cs="Arial"/>
          <w:i/>
          <w:iCs/>
          <w:sz w:val="24"/>
          <w:szCs w:val="24"/>
        </w:rPr>
        <w:t xml:space="preserve">socially unacceptable/bullying type </w:t>
      </w:r>
      <w:r w:rsidRPr="00C3744B">
        <w:rPr>
          <w:rFonts w:ascii="Arial" w:hAnsi="Arial" w:cs="Arial"/>
          <w:i/>
          <w:iCs/>
          <w:sz w:val="24"/>
          <w:szCs w:val="24"/>
        </w:rPr>
        <w:t>behaviour among their peers</w:t>
      </w:r>
      <w:r w:rsidR="00B70EFE" w:rsidRPr="00C3744B">
        <w:rPr>
          <w:rFonts w:ascii="Arial" w:hAnsi="Arial" w:cs="Arial"/>
          <w:i/>
          <w:iCs/>
          <w:sz w:val="24"/>
          <w:szCs w:val="24"/>
        </w:rPr>
        <w:t>,</w:t>
      </w:r>
      <w:r w:rsidRPr="00C3744B">
        <w:rPr>
          <w:rFonts w:ascii="Arial" w:hAnsi="Arial" w:cs="Arial"/>
          <w:i/>
          <w:iCs/>
          <w:sz w:val="24"/>
          <w:szCs w:val="24"/>
        </w:rPr>
        <w:t xml:space="preserve"> during the journey to and from school. This include</w:t>
      </w:r>
      <w:r w:rsidR="0071034C" w:rsidRPr="00C3744B">
        <w:rPr>
          <w:rFonts w:ascii="Arial" w:hAnsi="Arial" w:cs="Arial"/>
          <w:i/>
          <w:iCs/>
          <w:sz w:val="24"/>
          <w:szCs w:val="24"/>
        </w:rPr>
        <w:t>s</w:t>
      </w:r>
      <w:r w:rsidRPr="00C3744B">
        <w:rPr>
          <w:rFonts w:ascii="Arial" w:hAnsi="Arial" w:cs="Arial"/>
          <w:i/>
          <w:iCs/>
          <w:sz w:val="24"/>
          <w:szCs w:val="24"/>
        </w:rPr>
        <w:t xml:space="preserve"> the implementation of peer monitoring systems on buses and for those walking.</w:t>
      </w:r>
    </w:p>
    <w:p w14:paraId="200794B4" w14:textId="509A547F" w:rsidR="00F560D0" w:rsidRPr="00C3744B" w:rsidRDefault="00303E36" w:rsidP="00267CF0">
      <w:pPr>
        <w:pStyle w:val="ListParagraph"/>
        <w:numPr>
          <w:ilvl w:val="0"/>
          <w:numId w:val="8"/>
        </w:numPr>
        <w:overflowPunct/>
        <w:autoSpaceDE/>
        <w:autoSpaceDN/>
        <w:adjustRightInd/>
        <w:rPr>
          <w:rFonts w:ascii="Arial" w:hAnsi="Arial" w:cs="Arial"/>
          <w:i/>
          <w:iCs/>
          <w:sz w:val="24"/>
          <w:szCs w:val="24"/>
        </w:rPr>
      </w:pPr>
      <w:r w:rsidRPr="00C3744B">
        <w:rPr>
          <w:rFonts w:ascii="Arial" w:hAnsi="Arial" w:cs="Arial"/>
          <w:i/>
          <w:iCs/>
          <w:sz w:val="24"/>
          <w:szCs w:val="24"/>
        </w:rPr>
        <w:t xml:space="preserve">Continue to engage with transport providers (Translink, EA Transport, </w:t>
      </w:r>
      <w:r w:rsidR="00A54604" w:rsidRPr="00C3744B">
        <w:rPr>
          <w:rFonts w:ascii="Arial" w:hAnsi="Arial" w:cs="Arial"/>
          <w:i/>
          <w:iCs/>
          <w:sz w:val="24"/>
          <w:szCs w:val="24"/>
        </w:rPr>
        <w:t xml:space="preserve">taxi companies, </w:t>
      </w:r>
      <w:r w:rsidRPr="00C3744B">
        <w:rPr>
          <w:rFonts w:ascii="Arial" w:hAnsi="Arial" w:cs="Arial"/>
          <w:i/>
          <w:iCs/>
          <w:sz w:val="24"/>
          <w:szCs w:val="24"/>
        </w:rPr>
        <w:t xml:space="preserve">etc.) to ensure effective communication and the early identification of any concerns. </w:t>
      </w:r>
    </w:p>
    <w:p w14:paraId="5DE089F7" w14:textId="2A579543" w:rsidR="00F560D0" w:rsidRPr="00C3744B" w:rsidRDefault="00303E36" w:rsidP="00267CF0">
      <w:pPr>
        <w:pStyle w:val="ListParagraph"/>
        <w:numPr>
          <w:ilvl w:val="0"/>
          <w:numId w:val="8"/>
        </w:numPr>
        <w:overflowPunct/>
        <w:autoSpaceDE/>
        <w:autoSpaceDN/>
        <w:adjustRightInd/>
        <w:rPr>
          <w:rFonts w:ascii="Arial" w:hAnsi="Arial" w:cs="Arial"/>
          <w:i/>
          <w:iCs/>
          <w:sz w:val="24"/>
          <w:szCs w:val="24"/>
        </w:rPr>
      </w:pPr>
      <w:r w:rsidRPr="00C3744B">
        <w:rPr>
          <w:rFonts w:ascii="Arial" w:hAnsi="Arial" w:cs="Arial"/>
          <w:i/>
          <w:iCs/>
          <w:sz w:val="24"/>
          <w:szCs w:val="24"/>
        </w:rPr>
        <w:t xml:space="preserve">Promote key </w:t>
      </w:r>
      <w:r w:rsidR="00B70EFE" w:rsidRPr="00C3744B">
        <w:rPr>
          <w:rFonts w:ascii="Arial" w:hAnsi="Arial" w:cs="Arial"/>
          <w:i/>
          <w:iCs/>
          <w:sz w:val="24"/>
          <w:szCs w:val="24"/>
        </w:rPr>
        <w:t xml:space="preserve">addressing </w:t>
      </w:r>
      <w:r w:rsidRPr="00C3744B">
        <w:rPr>
          <w:rFonts w:ascii="Arial" w:hAnsi="Arial" w:cs="Arial"/>
          <w:i/>
          <w:iCs/>
          <w:sz w:val="24"/>
          <w:szCs w:val="24"/>
        </w:rPr>
        <w:t>bullying messages and awareness of behaviour expectations of pupils amongst the local community</w:t>
      </w:r>
      <w:r w:rsidR="00B70EFE" w:rsidRPr="00C3744B">
        <w:rPr>
          <w:rFonts w:ascii="Arial" w:hAnsi="Arial" w:cs="Arial"/>
          <w:i/>
          <w:iCs/>
          <w:sz w:val="24"/>
          <w:szCs w:val="24"/>
        </w:rPr>
        <w:t>,</w:t>
      </w:r>
      <w:r w:rsidRPr="00C3744B">
        <w:rPr>
          <w:rFonts w:ascii="Arial" w:hAnsi="Arial" w:cs="Arial"/>
          <w:i/>
          <w:iCs/>
          <w:sz w:val="24"/>
          <w:szCs w:val="24"/>
        </w:rPr>
        <w:t xml:space="preserve"> including information on how to raise any concerns with the school.</w:t>
      </w:r>
    </w:p>
    <w:p w14:paraId="0A19BB00" w14:textId="1927BE68" w:rsidR="00F560D0" w:rsidRPr="00C3744B" w:rsidRDefault="00303E36" w:rsidP="00267CF0">
      <w:pPr>
        <w:pStyle w:val="ListParagraph"/>
        <w:numPr>
          <w:ilvl w:val="0"/>
          <w:numId w:val="8"/>
        </w:numPr>
        <w:overflowPunct/>
        <w:autoSpaceDE/>
        <w:autoSpaceDN/>
        <w:adjustRightInd/>
        <w:rPr>
          <w:rFonts w:ascii="Arial" w:hAnsi="Arial" w:cs="Arial"/>
          <w:i/>
          <w:iCs/>
          <w:sz w:val="24"/>
          <w:szCs w:val="24"/>
        </w:rPr>
      </w:pPr>
      <w:r w:rsidRPr="00C3744B">
        <w:rPr>
          <w:rFonts w:ascii="Arial" w:hAnsi="Arial" w:cs="Arial"/>
          <w:i/>
          <w:iCs/>
          <w:sz w:val="24"/>
          <w:szCs w:val="24"/>
        </w:rPr>
        <w:t>Deploy staff to support the transition from school day to journey home (</w:t>
      </w:r>
      <w:r w:rsidR="00A54604" w:rsidRPr="00C3744B">
        <w:rPr>
          <w:rFonts w:ascii="Arial" w:hAnsi="Arial" w:cs="Arial"/>
          <w:i/>
          <w:iCs/>
          <w:sz w:val="24"/>
          <w:szCs w:val="24"/>
        </w:rPr>
        <w:t xml:space="preserve">E.g.- </w:t>
      </w:r>
      <w:r w:rsidRPr="00C3744B">
        <w:rPr>
          <w:rFonts w:ascii="Arial" w:hAnsi="Arial" w:cs="Arial"/>
          <w:i/>
          <w:iCs/>
          <w:sz w:val="24"/>
          <w:szCs w:val="24"/>
        </w:rPr>
        <w:t>staff duty at school gate/bus stops, where appropriate)</w:t>
      </w:r>
    </w:p>
    <w:p w14:paraId="1827A28E" w14:textId="77777777" w:rsidR="00F560D0" w:rsidRPr="008B7351" w:rsidRDefault="00F560D0">
      <w:pPr>
        <w:rPr>
          <w:rFonts w:ascii="Arial" w:hAnsi="Arial" w:cs="Arial"/>
          <w:color w:val="0070C0"/>
          <w:sz w:val="24"/>
          <w:szCs w:val="24"/>
        </w:rPr>
      </w:pPr>
    </w:p>
    <w:p w14:paraId="5CE96FEB" w14:textId="77777777" w:rsidR="002633A5" w:rsidRPr="008B7351" w:rsidRDefault="002633A5">
      <w:pPr>
        <w:rPr>
          <w:rFonts w:ascii="Arial" w:hAnsi="Arial" w:cs="Arial"/>
          <w:color w:val="0070C0"/>
          <w:sz w:val="24"/>
          <w:szCs w:val="24"/>
        </w:rPr>
      </w:pPr>
    </w:p>
    <w:p w14:paraId="19339A8E" w14:textId="23F11909" w:rsidR="00F560D0" w:rsidRPr="008B7351" w:rsidRDefault="00303E36">
      <w:pPr>
        <w:rPr>
          <w:rFonts w:ascii="Arial" w:hAnsi="Arial" w:cs="Arial"/>
          <w:sz w:val="24"/>
          <w:szCs w:val="24"/>
        </w:rPr>
      </w:pPr>
      <w:r w:rsidRPr="008B7351">
        <w:rPr>
          <w:rFonts w:ascii="Arial" w:hAnsi="Arial" w:cs="Arial"/>
          <w:sz w:val="24"/>
          <w:szCs w:val="24"/>
        </w:rPr>
        <w:t xml:space="preserve">The legislation gives schools the authority to take steps to prevent </w:t>
      </w:r>
      <w:r w:rsidR="00B70EFE" w:rsidRPr="008B7351">
        <w:rPr>
          <w:rFonts w:ascii="Arial" w:hAnsi="Arial" w:cs="Arial"/>
          <w:sz w:val="24"/>
          <w:szCs w:val="24"/>
        </w:rPr>
        <w:t xml:space="preserve">and address </w:t>
      </w:r>
      <w:r w:rsidR="00B70EFE" w:rsidRPr="008B7351">
        <w:rPr>
          <w:rFonts w:ascii="Arial" w:hAnsi="Arial" w:cs="Arial"/>
          <w:b/>
          <w:bCs/>
          <w:i/>
          <w:iCs/>
          <w:sz w:val="24"/>
          <w:szCs w:val="24"/>
        </w:rPr>
        <w:t>bullying type behaviour using</w:t>
      </w:r>
      <w:r w:rsidRPr="008B7351">
        <w:rPr>
          <w:rFonts w:ascii="Arial" w:hAnsi="Arial" w:cs="Arial"/>
          <w:b/>
          <w:bCs/>
          <w:i/>
          <w:iCs/>
          <w:sz w:val="24"/>
          <w:szCs w:val="24"/>
        </w:rPr>
        <w:t xml:space="preserve"> electronic communication</w:t>
      </w:r>
      <w:r w:rsidR="00B70EFE" w:rsidRPr="008B7351">
        <w:rPr>
          <w:rFonts w:ascii="Arial" w:hAnsi="Arial" w:cs="Arial"/>
          <w:b/>
          <w:bCs/>
          <w:i/>
          <w:iCs/>
          <w:sz w:val="24"/>
          <w:szCs w:val="24"/>
        </w:rPr>
        <w:t>,</w:t>
      </w:r>
      <w:r w:rsidRPr="008B7351">
        <w:rPr>
          <w:rFonts w:ascii="Arial" w:hAnsi="Arial" w:cs="Arial"/>
          <w:sz w:val="24"/>
          <w:szCs w:val="24"/>
        </w:rPr>
        <w:t xml:space="preserve"> amongst </w:t>
      </w:r>
      <w:r w:rsidR="00B70EFE" w:rsidRPr="008B7351">
        <w:rPr>
          <w:rFonts w:ascii="Arial" w:hAnsi="Arial" w:cs="Arial"/>
          <w:sz w:val="24"/>
          <w:szCs w:val="24"/>
        </w:rPr>
        <w:t xml:space="preserve">registered </w:t>
      </w:r>
      <w:r w:rsidRPr="008B7351">
        <w:rPr>
          <w:rFonts w:ascii="Arial" w:hAnsi="Arial" w:cs="Arial"/>
          <w:sz w:val="24"/>
          <w:szCs w:val="24"/>
        </w:rPr>
        <w:t>pupils at any time during term</w:t>
      </w:r>
      <w:r w:rsidR="00561451" w:rsidRPr="008B7351">
        <w:rPr>
          <w:rFonts w:ascii="Arial" w:hAnsi="Arial" w:cs="Arial"/>
          <w:sz w:val="24"/>
          <w:szCs w:val="24"/>
        </w:rPr>
        <w:t>.</w:t>
      </w:r>
      <w:r w:rsidRPr="008B7351">
        <w:rPr>
          <w:rFonts w:ascii="Arial" w:hAnsi="Arial" w:cs="Arial"/>
          <w:sz w:val="24"/>
          <w:szCs w:val="24"/>
        </w:rPr>
        <w:t xml:space="preserve"> </w:t>
      </w:r>
      <w:r w:rsidR="00561451" w:rsidRPr="008B7351">
        <w:rPr>
          <w:rFonts w:ascii="Arial" w:hAnsi="Arial" w:cs="Arial"/>
          <w:sz w:val="24"/>
          <w:szCs w:val="24"/>
        </w:rPr>
        <w:t>W</w:t>
      </w:r>
      <w:r w:rsidRPr="008B7351">
        <w:rPr>
          <w:rFonts w:ascii="Arial" w:hAnsi="Arial" w:cs="Arial"/>
          <w:sz w:val="24"/>
          <w:szCs w:val="24"/>
        </w:rPr>
        <w:t xml:space="preserve">here that behaviour </w:t>
      </w:r>
      <w:r w:rsidRPr="000E7AAE">
        <w:rPr>
          <w:rFonts w:ascii="Arial" w:hAnsi="Arial" w:cs="Arial"/>
          <w:sz w:val="24"/>
          <w:szCs w:val="24"/>
        </w:rPr>
        <w:t>is</w:t>
      </w:r>
      <w:r w:rsidR="000E7AAE" w:rsidRPr="000E7AAE">
        <w:rPr>
          <w:rFonts w:ascii="Arial" w:hAnsi="Arial" w:cs="Arial"/>
          <w:sz w:val="24"/>
          <w:szCs w:val="24"/>
        </w:rPr>
        <w:t xml:space="preserve"> </w:t>
      </w:r>
      <w:r w:rsidRPr="000E7AAE">
        <w:rPr>
          <w:rFonts w:ascii="Arial" w:hAnsi="Arial" w:cs="Arial"/>
          <w:sz w:val="24"/>
          <w:szCs w:val="24"/>
        </w:rPr>
        <w:t>l</w:t>
      </w:r>
      <w:r w:rsidRPr="008B7351">
        <w:rPr>
          <w:rFonts w:ascii="Arial" w:hAnsi="Arial" w:cs="Arial"/>
          <w:sz w:val="24"/>
          <w:szCs w:val="24"/>
        </w:rPr>
        <w:t>ikely to have a detrimental effect on the pupil’s education</w:t>
      </w:r>
      <w:r w:rsidR="00B70EFE" w:rsidRPr="008B7351">
        <w:rPr>
          <w:rFonts w:ascii="Arial" w:hAnsi="Arial" w:cs="Arial"/>
          <w:sz w:val="24"/>
          <w:szCs w:val="24"/>
        </w:rPr>
        <w:t xml:space="preserve"> and social behavioural emotional well-being</w:t>
      </w:r>
      <w:r w:rsidRPr="008B7351">
        <w:rPr>
          <w:rFonts w:ascii="Arial" w:hAnsi="Arial" w:cs="Arial"/>
          <w:sz w:val="24"/>
          <w:szCs w:val="24"/>
        </w:rPr>
        <w:t xml:space="preserve"> </w:t>
      </w:r>
      <w:r w:rsidR="00B70EFE" w:rsidRPr="008B7351">
        <w:rPr>
          <w:rFonts w:ascii="Arial" w:hAnsi="Arial" w:cs="Arial"/>
          <w:sz w:val="24"/>
          <w:szCs w:val="24"/>
        </w:rPr>
        <w:t>in</w:t>
      </w:r>
      <w:r w:rsidRPr="008B7351">
        <w:rPr>
          <w:rFonts w:ascii="Arial" w:hAnsi="Arial" w:cs="Arial"/>
          <w:sz w:val="24"/>
          <w:szCs w:val="24"/>
        </w:rPr>
        <w:t xml:space="preserve"> school. We, in</w:t>
      </w:r>
      <w:r w:rsidR="000E7AAE">
        <w:rPr>
          <w:rFonts w:ascii="Arial" w:hAnsi="Arial" w:cs="Arial"/>
          <w:color w:val="0070C0"/>
          <w:sz w:val="24"/>
          <w:szCs w:val="24"/>
        </w:rPr>
        <w:t xml:space="preserve"> </w:t>
      </w:r>
      <w:r w:rsidR="000E7AAE" w:rsidRPr="000E7AAE">
        <w:rPr>
          <w:rFonts w:ascii="Arial" w:hAnsi="Arial" w:cs="Arial"/>
          <w:sz w:val="24"/>
          <w:szCs w:val="24"/>
        </w:rPr>
        <w:t xml:space="preserve">Newry High School </w:t>
      </w:r>
      <w:r w:rsidRPr="008B7351">
        <w:rPr>
          <w:rFonts w:ascii="Arial" w:hAnsi="Arial" w:cs="Arial"/>
          <w:sz w:val="24"/>
          <w:szCs w:val="24"/>
        </w:rPr>
        <w:t xml:space="preserve">are committed to raising awareness of the impact of online </w:t>
      </w:r>
      <w:r w:rsidR="00561451" w:rsidRPr="008B7351">
        <w:rPr>
          <w:rFonts w:ascii="Arial" w:hAnsi="Arial" w:cs="Arial"/>
          <w:sz w:val="24"/>
          <w:szCs w:val="24"/>
        </w:rPr>
        <w:t xml:space="preserve">bullying type behaviour </w:t>
      </w:r>
      <w:r w:rsidRPr="008B7351">
        <w:rPr>
          <w:rFonts w:ascii="Arial" w:hAnsi="Arial" w:cs="Arial"/>
          <w:sz w:val="24"/>
          <w:szCs w:val="24"/>
        </w:rPr>
        <w:t xml:space="preserve">and </w:t>
      </w:r>
      <w:r w:rsidR="00561451" w:rsidRPr="008B7351">
        <w:rPr>
          <w:rFonts w:ascii="Arial" w:hAnsi="Arial" w:cs="Arial"/>
          <w:sz w:val="24"/>
          <w:szCs w:val="24"/>
        </w:rPr>
        <w:t xml:space="preserve">seek </w:t>
      </w:r>
      <w:r w:rsidRPr="008B7351">
        <w:rPr>
          <w:rFonts w:ascii="Arial" w:hAnsi="Arial" w:cs="Arial"/>
          <w:sz w:val="24"/>
          <w:szCs w:val="24"/>
        </w:rPr>
        <w:t>to support our pupils to make use of the internet in a safe, responsible</w:t>
      </w:r>
      <w:r w:rsidR="00946724" w:rsidRPr="008B7351">
        <w:rPr>
          <w:rFonts w:ascii="Arial" w:hAnsi="Arial" w:cs="Arial"/>
          <w:sz w:val="24"/>
          <w:szCs w:val="24"/>
        </w:rPr>
        <w:t>,</w:t>
      </w:r>
      <w:r w:rsidRPr="008B7351">
        <w:rPr>
          <w:rFonts w:ascii="Arial" w:hAnsi="Arial" w:cs="Arial"/>
          <w:sz w:val="24"/>
          <w:szCs w:val="24"/>
        </w:rPr>
        <w:t xml:space="preserve"> and respectful way. We aim to</w:t>
      </w:r>
      <w:r w:rsidR="00561451" w:rsidRPr="008B7351">
        <w:rPr>
          <w:rFonts w:ascii="Arial" w:hAnsi="Arial" w:cs="Arial"/>
          <w:sz w:val="24"/>
          <w:szCs w:val="24"/>
        </w:rPr>
        <w:t xml:space="preserve"> do this via our preventative approaches</w:t>
      </w:r>
      <w:r w:rsidRPr="008B7351">
        <w:rPr>
          <w:rFonts w:ascii="Arial" w:hAnsi="Arial" w:cs="Arial"/>
          <w:sz w:val="24"/>
          <w:szCs w:val="24"/>
        </w:rPr>
        <w:t>:</w:t>
      </w:r>
    </w:p>
    <w:p w14:paraId="6BBD082F" w14:textId="77777777" w:rsidR="00F560D0" w:rsidRPr="008B7351" w:rsidRDefault="00F560D0">
      <w:pPr>
        <w:rPr>
          <w:rFonts w:ascii="Arial" w:hAnsi="Arial" w:cs="Arial"/>
          <w:sz w:val="24"/>
          <w:szCs w:val="24"/>
        </w:rPr>
      </w:pPr>
    </w:p>
    <w:p w14:paraId="4DEFE1AB" w14:textId="096537B3" w:rsidR="00F560D0" w:rsidRPr="00C3744B" w:rsidRDefault="00303E36" w:rsidP="00267CF0">
      <w:pPr>
        <w:pStyle w:val="ListParagraph"/>
        <w:numPr>
          <w:ilvl w:val="0"/>
          <w:numId w:val="9"/>
        </w:numPr>
        <w:overflowPunct/>
        <w:autoSpaceDE/>
        <w:autoSpaceDN/>
        <w:adjustRightInd/>
        <w:rPr>
          <w:rFonts w:ascii="Arial" w:hAnsi="Arial" w:cs="Arial"/>
          <w:i/>
          <w:iCs/>
          <w:sz w:val="24"/>
          <w:szCs w:val="24"/>
        </w:rPr>
      </w:pPr>
      <w:r w:rsidRPr="00C3744B">
        <w:rPr>
          <w:rFonts w:ascii="Arial" w:hAnsi="Arial" w:cs="Arial"/>
          <w:i/>
          <w:iCs/>
          <w:sz w:val="24"/>
          <w:szCs w:val="24"/>
        </w:rPr>
        <w:t>Address key themes of online behaviour an</w:t>
      </w:r>
      <w:r w:rsidR="005C5A6E">
        <w:rPr>
          <w:rFonts w:ascii="Arial" w:hAnsi="Arial" w:cs="Arial"/>
          <w:i/>
          <w:iCs/>
          <w:sz w:val="24"/>
          <w:szCs w:val="24"/>
        </w:rPr>
        <w:t>d risk through our curriculum</w:t>
      </w:r>
      <w:r w:rsidR="005A2909">
        <w:rPr>
          <w:rFonts w:ascii="Arial" w:hAnsi="Arial" w:cs="Arial"/>
          <w:i/>
          <w:iCs/>
          <w:sz w:val="24"/>
          <w:szCs w:val="24"/>
        </w:rPr>
        <w:t xml:space="preserve"> (ICT, </w:t>
      </w:r>
      <w:proofErr w:type="gramStart"/>
      <w:r w:rsidR="005A2909">
        <w:rPr>
          <w:rFonts w:ascii="Arial" w:hAnsi="Arial" w:cs="Arial"/>
          <w:i/>
          <w:iCs/>
          <w:sz w:val="24"/>
          <w:szCs w:val="24"/>
        </w:rPr>
        <w:t>PSE</w:t>
      </w:r>
      <w:proofErr w:type="gramEnd"/>
      <w:r w:rsidR="005A2909">
        <w:rPr>
          <w:rFonts w:ascii="Arial" w:hAnsi="Arial" w:cs="Arial"/>
          <w:i/>
          <w:iCs/>
          <w:sz w:val="24"/>
          <w:szCs w:val="24"/>
        </w:rPr>
        <w:t xml:space="preserve"> and general use of ICT across the school curriculum)</w:t>
      </w:r>
      <w:r w:rsidR="005C5A6E">
        <w:rPr>
          <w:rFonts w:ascii="Arial" w:hAnsi="Arial" w:cs="Arial"/>
          <w:i/>
          <w:iCs/>
          <w:sz w:val="24"/>
          <w:szCs w:val="24"/>
        </w:rPr>
        <w:t xml:space="preserve"> </w:t>
      </w:r>
    </w:p>
    <w:p w14:paraId="582BC650" w14:textId="5AFC5F49" w:rsidR="00F560D0" w:rsidRPr="00C3744B" w:rsidRDefault="00303E36" w:rsidP="00267CF0">
      <w:pPr>
        <w:pStyle w:val="ListParagraph"/>
        <w:numPr>
          <w:ilvl w:val="0"/>
          <w:numId w:val="9"/>
        </w:numPr>
        <w:overflowPunct/>
        <w:autoSpaceDE/>
        <w:autoSpaceDN/>
        <w:adjustRightInd/>
        <w:rPr>
          <w:rFonts w:ascii="Arial" w:hAnsi="Arial" w:cs="Arial"/>
          <w:i/>
          <w:iCs/>
          <w:sz w:val="24"/>
          <w:szCs w:val="24"/>
        </w:rPr>
      </w:pPr>
      <w:r w:rsidRPr="00C3744B">
        <w:rPr>
          <w:rFonts w:ascii="Arial" w:hAnsi="Arial" w:cs="Arial"/>
          <w:i/>
          <w:iCs/>
          <w:sz w:val="24"/>
          <w:szCs w:val="24"/>
        </w:rPr>
        <w:t>Engage with key statutory and voluntary sector agencies (</w:t>
      </w:r>
      <w:r w:rsidR="000E7AAE" w:rsidRPr="00C3744B">
        <w:rPr>
          <w:rFonts w:ascii="Arial" w:hAnsi="Arial" w:cs="Arial"/>
          <w:i/>
          <w:iCs/>
          <w:sz w:val="24"/>
          <w:szCs w:val="24"/>
        </w:rPr>
        <w:t xml:space="preserve">E.g.- </w:t>
      </w:r>
      <w:r w:rsidRPr="00C3744B">
        <w:rPr>
          <w:rFonts w:ascii="Arial" w:hAnsi="Arial" w:cs="Arial"/>
          <w:i/>
          <w:iCs/>
          <w:sz w:val="24"/>
          <w:szCs w:val="24"/>
        </w:rPr>
        <w:t>C2k, PSNI, Public Health Agency, Safeguarding Board for NI e-Safety Forum</w:t>
      </w:r>
      <w:r w:rsidR="000E7AAE" w:rsidRPr="00C3744B">
        <w:rPr>
          <w:rFonts w:ascii="Arial" w:hAnsi="Arial" w:cs="Arial"/>
          <w:i/>
          <w:iCs/>
          <w:sz w:val="24"/>
          <w:szCs w:val="24"/>
        </w:rPr>
        <w:t>, other safeguarding services, etc.</w:t>
      </w:r>
      <w:r w:rsidRPr="00C3744B">
        <w:rPr>
          <w:rFonts w:ascii="Arial" w:hAnsi="Arial" w:cs="Arial"/>
          <w:i/>
          <w:iCs/>
          <w:sz w:val="24"/>
          <w:szCs w:val="24"/>
        </w:rPr>
        <w:t>) to support the promotion of key messages.</w:t>
      </w:r>
    </w:p>
    <w:p w14:paraId="2263D457" w14:textId="77777777" w:rsidR="00F560D0" w:rsidRPr="00C3744B" w:rsidRDefault="00303E36" w:rsidP="00267CF0">
      <w:pPr>
        <w:pStyle w:val="ListParagraph"/>
        <w:numPr>
          <w:ilvl w:val="0"/>
          <w:numId w:val="9"/>
        </w:numPr>
        <w:overflowPunct/>
        <w:autoSpaceDE/>
        <w:autoSpaceDN/>
        <w:adjustRightInd/>
        <w:rPr>
          <w:rFonts w:ascii="Arial" w:hAnsi="Arial" w:cs="Arial"/>
          <w:i/>
          <w:iCs/>
          <w:sz w:val="24"/>
          <w:szCs w:val="24"/>
        </w:rPr>
      </w:pPr>
      <w:r w:rsidRPr="00C3744B">
        <w:rPr>
          <w:rFonts w:ascii="Arial" w:hAnsi="Arial" w:cs="Arial"/>
          <w:i/>
          <w:iCs/>
          <w:sz w:val="24"/>
          <w:szCs w:val="24"/>
        </w:rPr>
        <w:t>Participate in annual Safer Internet Day and the promotion of key messages throughout the year.</w:t>
      </w:r>
    </w:p>
    <w:p w14:paraId="1822B7D1" w14:textId="65D1B4EE" w:rsidR="005C5A6E" w:rsidRDefault="00303E36" w:rsidP="005C5A6E">
      <w:pPr>
        <w:pStyle w:val="ListParagraph"/>
        <w:numPr>
          <w:ilvl w:val="0"/>
          <w:numId w:val="9"/>
        </w:numPr>
        <w:overflowPunct/>
        <w:autoSpaceDE/>
        <w:autoSpaceDN/>
        <w:adjustRightInd/>
        <w:rPr>
          <w:rFonts w:ascii="Arial" w:hAnsi="Arial" w:cs="Arial"/>
          <w:i/>
          <w:iCs/>
          <w:sz w:val="24"/>
          <w:szCs w:val="24"/>
        </w:rPr>
      </w:pPr>
      <w:r w:rsidRPr="00C3744B">
        <w:rPr>
          <w:rFonts w:ascii="Arial" w:hAnsi="Arial" w:cs="Arial"/>
          <w:i/>
          <w:iCs/>
          <w:sz w:val="24"/>
          <w:szCs w:val="24"/>
        </w:rPr>
        <w:t>Develop and implement robust and appropriate policies in related areas</w:t>
      </w:r>
      <w:r w:rsidR="005C5A6E">
        <w:rPr>
          <w:rFonts w:ascii="Arial" w:hAnsi="Arial" w:cs="Arial"/>
          <w:i/>
          <w:iCs/>
          <w:sz w:val="24"/>
          <w:szCs w:val="24"/>
        </w:rPr>
        <w:t xml:space="preserve"> (Positive Behaviour Policy, Pastoral Care Policy, Safeguarding Policy, Acceptable Use of ICT Policy, Electronic Device Policy, etc.)</w:t>
      </w:r>
    </w:p>
    <w:p w14:paraId="3F8FBB7F" w14:textId="77777777" w:rsidR="005C5A6E" w:rsidRPr="005C5A6E" w:rsidRDefault="005C5A6E" w:rsidP="005C5A6E">
      <w:pPr>
        <w:pStyle w:val="ListParagraph"/>
        <w:overflowPunct/>
        <w:autoSpaceDE/>
        <w:autoSpaceDN/>
        <w:adjustRightInd/>
        <w:ind w:left="786"/>
        <w:rPr>
          <w:rFonts w:ascii="Arial" w:hAnsi="Arial" w:cs="Arial"/>
          <w:i/>
          <w:iCs/>
          <w:sz w:val="24"/>
          <w:szCs w:val="24"/>
        </w:rPr>
      </w:pPr>
    </w:p>
    <w:p w14:paraId="62B67E4F" w14:textId="77777777" w:rsidR="002633A5" w:rsidRPr="008B7351" w:rsidRDefault="002633A5">
      <w:pPr>
        <w:rPr>
          <w:rFonts w:ascii="Arial" w:hAnsi="Arial" w:cs="Arial"/>
          <w:sz w:val="24"/>
          <w:szCs w:val="24"/>
        </w:rPr>
      </w:pPr>
    </w:p>
    <w:p w14:paraId="63D8F7DE" w14:textId="77777777" w:rsidR="00F43A8E" w:rsidRDefault="00303E36" w:rsidP="00F43A8E">
      <w:pPr>
        <w:overflowPunct/>
        <w:autoSpaceDE/>
        <w:autoSpaceDN/>
        <w:adjustRightInd/>
        <w:rPr>
          <w:rFonts w:ascii="Arial" w:hAnsi="Arial" w:cs="Arial"/>
          <w:sz w:val="24"/>
          <w:szCs w:val="24"/>
        </w:rPr>
      </w:pPr>
      <w:r w:rsidRPr="008B7351">
        <w:rPr>
          <w:rFonts w:ascii="Arial" w:hAnsi="Arial" w:cs="Arial"/>
          <w:sz w:val="24"/>
          <w:szCs w:val="24"/>
        </w:rPr>
        <w:t xml:space="preserve">The </w:t>
      </w:r>
      <w:r w:rsidR="00561451" w:rsidRPr="008B7351">
        <w:rPr>
          <w:rFonts w:ascii="Arial" w:hAnsi="Arial" w:cs="Arial"/>
          <w:sz w:val="24"/>
          <w:szCs w:val="24"/>
        </w:rPr>
        <w:t xml:space="preserve">Addressing </w:t>
      </w:r>
      <w:r w:rsidRPr="008B7351">
        <w:rPr>
          <w:rFonts w:ascii="Arial" w:hAnsi="Arial" w:cs="Arial"/>
          <w:sz w:val="24"/>
          <w:szCs w:val="24"/>
        </w:rPr>
        <w:t xml:space="preserve">Bullying Policy is one of </w:t>
      </w:r>
      <w:r w:rsidR="00561451" w:rsidRPr="008B7351">
        <w:rPr>
          <w:rFonts w:ascii="Arial" w:hAnsi="Arial" w:cs="Arial"/>
          <w:sz w:val="24"/>
          <w:szCs w:val="24"/>
        </w:rPr>
        <w:t>several</w:t>
      </w:r>
      <w:r w:rsidRPr="008B7351">
        <w:rPr>
          <w:rFonts w:ascii="Arial" w:hAnsi="Arial" w:cs="Arial"/>
          <w:sz w:val="24"/>
          <w:szCs w:val="24"/>
        </w:rPr>
        <w:t xml:space="preserve"> policies in the wider pastoral care and safeguarding suite of policies. As such, it is essential that these policies align and provide a consistent message. The measures set out here, to prevent bullying </w:t>
      </w:r>
      <w:r w:rsidR="00561451" w:rsidRPr="008B7351">
        <w:rPr>
          <w:rFonts w:ascii="Arial" w:hAnsi="Arial" w:cs="Arial"/>
          <w:sz w:val="24"/>
          <w:szCs w:val="24"/>
        </w:rPr>
        <w:t xml:space="preserve">type </w:t>
      </w:r>
      <w:r w:rsidRPr="008B7351">
        <w:rPr>
          <w:rFonts w:ascii="Arial" w:hAnsi="Arial" w:cs="Arial"/>
          <w:sz w:val="24"/>
          <w:szCs w:val="24"/>
        </w:rPr>
        <w:t xml:space="preserve">behaviour </w:t>
      </w:r>
      <w:r w:rsidR="00561451" w:rsidRPr="008B7351">
        <w:rPr>
          <w:rFonts w:ascii="Arial" w:hAnsi="Arial" w:cs="Arial"/>
          <w:sz w:val="24"/>
          <w:szCs w:val="24"/>
        </w:rPr>
        <w:t>using</w:t>
      </w:r>
      <w:r w:rsidRPr="008B7351">
        <w:rPr>
          <w:rFonts w:ascii="Arial" w:hAnsi="Arial" w:cs="Arial"/>
          <w:sz w:val="24"/>
          <w:szCs w:val="24"/>
        </w:rPr>
        <w:t xml:space="preserve"> electronic communication</w:t>
      </w:r>
      <w:r w:rsidR="00F43A8E">
        <w:rPr>
          <w:rFonts w:ascii="Arial" w:hAnsi="Arial" w:cs="Arial"/>
          <w:sz w:val="24"/>
          <w:szCs w:val="24"/>
        </w:rPr>
        <w:t xml:space="preserve">. </w:t>
      </w:r>
      <w:r w:rsidRPr="008B7351">
        <w:rPr>
          <w:rFonts w:ascii="Arial" w:hAnsi="Arial" w:cs="Arial"/>
          <w:sz w:val="24"/>
          <w:szCs w:val="24"/>
        </w:rPr>
        <w:t>Given the nature of technology, as constantly changing</w:t>
      </w:r>
      <w:r w:rsidR="00B92968" w:rsidRPr="008B7351">
        <w:rPr>
          <w:rFonts w:ascii="Arial" w:hAnsi="Arial" w:cs="Arial"/>
          <w:sz w:val="24"/>
          <w:szCs w:val="24"/>
        </w:rPr>
        <w:t>,</w:t>
      </w:r>
      <w:r w:rsidRPr="008B7351">
        <w:rPr>
          <w:rFonts w:ascii="Arial" w:hAnsi="Arial" w:cs="Arial"/>
          <w:sz w:val="24"/>
          <w:szCs w:val="24"/>
        </w:rPr>
        <w:t xml:space="preserve"> and developing, we aim to monitor policies and make changes when necessary.</w:t>
      </w:r>
    </w:p>
    <w:p w14:paraId="0FAE0DA7" w14:textId="39C8B51D" w:rsidR="00FD7648" w:rsidRPr="00F43A8E" w:rsidRDefault="00FD7648" w:rsidP="00F43A8E">
      <w:pPr>
        <w:overflowPunct/>
        <w:autoSpaceDE/>
        <w:autoSpaceDN/>
        <w:adjustRightInd/>
        <w:rPr>
          <w:rFonts w:ascii="Arial" w:hAnsi="Arial" w:cs="Arial"/>
          <w:sz w:val="24"/>
          <w:szCs w:val="24"/>
        </w:rPr>
      </w:pPr>
      <w:r w:rsidRPr="00FD7648">
        <w:rPr>
          <w:rFonts w:ascii="Arial" w:hAnsi="Arial" w:cs="Arial"/>
          <w:b/>
          <w:sz w:val="24"/>
          <w:szCs w:val="24"/>
        </w:rPr>
        <w:t>Responsibility</w:t>
      </w:r>
    </w:p>
    <w:p w14:paraId="234E8487" w14:textId="77777777" w:rsidR="00FD7648" w:rsidRPr="00FD7648" w:rsidRDefault="00FD7648" w:rsidP="00FD7648">
      <w:pPr>
        <w:rPr>
          <w:rFonts w:ascii="Arial" w:hAnsi="Arial" w:cs="Arial"/>
          <w:sz w:val="24"/>
          <w:szCs w:val="24"/>
        </w:rPr>
      </w:pPr>
      <w:r w:rsidRPr="00FD7648">
        <w:rPr>
          <w:rFonts w:ascii="Arial" w:hAnsi="Arial" w:cs="Arial"/>
          <w:sz w:val="24"/>
          <w:szCs w:val="24"/>
        </w:rPr>
        <w:t>At</w:t>
      </w:r>
      <w:r w:rsidRPr="00FD7648">
        <w:rPr>
          <w:rFonts w:ascii="Arial" w:hAnsi="Arial" w:cs="Arial"/>
          <w:color w:val="F0000C"/>
          <w:sz w:val="24"/>
          <w:szCs w:val="24"/>
        </w:rPr>
        <w:t xml:space="preserve"> </w:t>
      </w:r>
      <w:r w:rsidRPr="00FD7648">
        <w:rPr>
          <w:rFonts w:ascii="Arial" w:hAnsi="Arial" w:cs="Arial"/>
          <w:sz w:val="24"/>
          <w:szCs w:val="24"/>
        </w:rPr>
        <w:t>Newry High School, we believe that everyone has responsibility for creating a safe and supportive learning environment for all members of the school community and as such, everyone in the school community, including pupils, their parents/carers and the staff of the school are expected to respect the rights of others to be safe.</w:t>
      </w:r>
    </w:p>
    <w:p w14:paraId="163F061D" w14:textId="198D9B5D" w:rsidR="00FD7648" w:rsidRDefault="00FD7648" w:rsidP="00FD7648">
      <w:pPr>
        <w:rPr>
          <w:rFonts w:ascii="Arial" w:hAnsi="Arial" w:cs="Arial"/>
          <w:sz w:val="24"/>
          <w:szCs w:val="24"/>
        </w:rPr>
      </w:pPr>
      <w:r w:rsidRPr="00FD7648">
        <w:rPr>
          <w:rFonts w:ascii="Arial" w:hAnsi="Arial" w:cs="Arial"/>
          <w:sz w:val="24"/>
          <w:szCs w:val="24"/>
        </w:rPr>
        <w:t xml:space="preserve">Everyone in Newry High School has the responsibility to work together to: </w:t>
      </w:r>
    </w:p>
    <w:p w14:paraId="2D1A31E5" w14:textId="77777777" w:rsidR="00FD7648" w:rsidRPr="00FD7648" w:rsidRDefault="00FD7648" w:rsidP="00FD7648">
      <w:pPr>
        <w:rPr>
          <w:rFonts w:ascii="Arial" w:hAnsi="Arial" w:cs="Arial"/>
          <w:sz w:val="24"/>
          <w:szCs w:val="24"/>
        </w:rPr>
      </w:pPr>
    </w:p>
    <w:p w14:paraId="0ADA3C90" w14:textId="3C5AA9E1"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foster positive self-esteem</w:t>
      </w:r>
      <w:r w:rsidR="005C5A6E">
        <w:rPr>
          <w:rFonts w:ascii="Arial" w:hAnsi="Arial" w:cs="Arial"/>
          <w:i/>
          <w:iCs/>
          <w:sz w:val="24"/>
          <w:szCs w:val="24"/>
        </w:rPr>
        <w:t>.</w:t>
      </w:r>
    </w:p>
    <w:p w14:paraId="7152125D" w14:textId="4CAA0765"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behave towards others in a mutually respectful way</w:t>
      </w:r>
      <w:r w:rsidR="005C5A6E">
        <w:rPr>
          <w:rFonts w:ascii="Arial" w:hAnsi="Arial" w:cs="Arial"/>
          <w:i/>
          <w:iCs/>
          <w:sz w:val="24"/>
          <w:szCs w:val="24"/>
        </w:rPr>
        <w:t>.</w:t>
      </w:r>
    </w:p>
    <w:p w14:paraId="74976082" w14:textId="0EDF6CC0"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model high standards of personal pro-social behaviour</w:t>
      </w:r>
      <w:r w:rsidR="005C5A6E">
        <w:rPr>
          <w:rFonts w:ascii="Arial" w:hAnsi="Arial" w:cs="Arial"/>
          <w:i/>
          <w:iCs/>
          <w:sz w:val="24"/>
          <w:szCs w:val="24"/>
        </w:rPr>
        <w:t>.</w:t>
      </w:r>
    </w:p>
    <w:p w14:paraId="6E5E5CA0" w14:textId="58AE1C6D"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be alert to signs of distress and other possible indications of bullying behaviour</w:t>
      </w:r>
      <w:r w:rsidR="005C5A6E">
        <w:rPr>
          <w:rFonts w:ascii="Arial" w:hAnsi="Arial" w:cs="Arial"/>
          <w:i/>
          <w:iCs/>
          <w:sz w:val="24"/>
          <w:szCs w:val="24"/>
        </w:rPr>
        <w:t>.</w:t>
      </w:r>
    </w:p>
    <w:p w14:paraId="35145AA4" w14:textId="5AFA535F"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inform the school of any concerns relating to bullying behaviour</w:t>
      </w:r>
      <w:r w:rsidR="005C5A6E">
        <w:rPr>
          <w:rFonts w:ascii="Arial" w:hAnsi="Arial" w:cs="Arial"/>
          <w:i/>
          <w:iCs/>
          <w:sz w:val="24"/>
          <w:szCs w:val="24"/>
        </w:rPr>
        <w:t>.</w:t>
      </w:r>
    </w:p>
    <w:p w14:paraId="68E60A6F" w14:textId="2834C742"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refrain from becoming involved in any kind of bullying behaviour, even at the risk of incurring temporary unpopularity</w:t>
      </w:r>
      <w:r w:rsidR="005C5A6E">
        <w:rPr>
          <w:rFonts w:ascii="Arial" w:hAnsi="Arial" w:cs="Arial"/>
          <w:i/>
          <w:iCs/>
          <w:sz w:val="24"/>
          <w:szCs w:val="24"/>
        </w:rPr>
        <w:t>.</w:t>
      </w:r>
    </w:p>
    <w:p w14:paraId="5C2B41C1" w14:textId="540049C9"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refrain from retaliating to any form of bullying behaviour</w:t>
      </w:r>
      <w:r w:rsidR="005C5A6E">
        <w:rPr>
          <w:rFonts w:ascii="Arial" w:hAnsi="Arial" w:cs="Arial"/>
          <w:i/>
          <w:iCs/>
          <w:sz w:val="24"/>
          <w:szCs w:val="24"/>
        </w:rPr>
        <w:t>.</w:t>
      </w:r>
    </w:p>
    <w:p w14:paraId="02866581" w14:textId="131047E8"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 xml:space="preserve">intervene to support any person who is being bullied, unless it is unsafe to do </w:t>
      </w:r>
      <w:proofErr w:type="gramStart"/>
      <w:r w:rsidRPr="00C3744B">
        <w:rPr>
          <w:rFonts w:ascii="Arial" w:hAnsi="Arial" w:cs="Arial"/>
          <w:i/>
          <w:iCs/>
          <w:sz w:val="24"/>
          <w:szCs w:val="24"/>
        </w:rPr>
        <w:t>so</w:t>
      </w:r>
      <w:proofErr w:type="gramEnd"/>
    </w:p>
    <w:p w14:paraId="78F0B7EA" w14:textId="2A1B9071"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report any concerns or instances of bullying behaviour; witnessed or suspected, to a member of staff</w:t>
      </w:r>
      <w:r w:rsidR="005C5A6E">
        <w:rPr>
          <w:rFonts w:ascii="Arial" w:hAnsi="Arial" w:cs="Arial"/>
          <w:i/>
          <w:iCs/>
          <w:sz w:val="24"/>
          <w:szCs w:val="24"/>
        </w:rPr>
        <w:t>.</w:t>
      </w:r>
    </w:p>
    <w:p w14:paraId="45CC72BD" w14:textId="38B05F7E"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emphasise the importance of seeking help from a trusted adult about bullying behaviour when it happens or is observed</w:t>
      </w:r>
      <w:r w:rsidR="005C5A6E">
        <w:rPr>
          <w:rFonts w:ascii="Arial" w:hAnsi="Arial" w:cs="Arial"/>
          <w:i/>
          <w:iCs/>
          <w:sz w:val="24"/>
          <w:szCs w:val="24"/>
        </w:rPr>
        <w:t>.</w:t>
      </w:r>
    </w:p>
    <w:p w14:paraId="4F5A8843" w14:textId="45BD16B0"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explain the implications of allowing the bullying behaviour to continue unchecked, for themselves and/or others</w:t>
      </w:r>
      <w:r w:rsidR="005C5A6E">
        <w:rPr>
          <w:rFonts w:ascii="Arial" w:hAnsi="Arial" w:cs="Arial"/>
          <w:i/>
          <w:iCs/>
          <w:sz w:val="24"/>
          <w:szCs w:val="24"/>
        </w:rPr>
        <w:t>.</w:t>
      </w:r>
    </w:p>
    <w:p w14:paraId="5F2A56BE" w14:textId="1177893E"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listen sensitively to anyone who has been bullied, take what is said seriously, and provide reassurance that appropriate action will be taken</w:t>
      </w:r>
      <w:r w:rsidR="005C5A6E">
        <w:rPr>
          <w:rFonts w:ascii="Arial" w:hAnsi="Arial" w:cs="Arial"/>
          <w:i/>
          <w:iCs/>
          <w:sz w:val="24"/>
          <w:szCs w:val="24"/>
        </w:rPr>
        <w:t>.</w:t>
      </w:r>
    </w:p>
    <w:p w14:paraId="764EA025" w14:textId="152EB774"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know how to seek support – internal and external</w:t>
      </w:r>
      <w:r w:rsidR="005C5A6E">
        <w:rPr>
          <w:rFonts w:ascii="Arial" w:hAnsi="Arial" w:cs="Arial"/>
          <w:i/>
          <w:iCs/>
          <w:sz w:val="24"/>
          <w:szCs w:val="24"/>
        </w:rPr>
        <w:t>.</w:t>
      </w:r>
    </w:p>
    <w:p w14:paraId="4162A593" w14:textId="41F082A3" w:rsidR="00FD7648" w:rsidRPr="00C3744B" w:rsidRDefault="00FD7648" w:rsidP="00FD7648">
      <w:pPr>
        <w:pStyle w:val="ListParagraph"/>
        <w:numPr>
          <w:ilvl w:val="0"/>
          <w:numId w:val="31"/>
        </w:numPr>
        <w:overflowPunct/>
        <w:autoSpaceDE/>
        <w:autoSpaceDN/>
        <w:adjustRightInd/>
        <w:spacing w:after="160" w:line="259" w:lineRule="auto"/>
        <w:rPr>
          <w:rFonts w:ascii="Arial" w:hAnsi="Arial" w:cs="Arial"/>
          <w:i/>
          <w:iCs/>
          <w:sz w:val="24"/>
          <w:szCs w:val="24"/>
        </w:rPr>
      </w:pPr>
      <w:r w:rsidRPr="00C3744B">
        <w:rPr>
          <w:rFonts w:ascii="Arial" w:hAnsi="Arial" w:cs="Arial"/>
          <w:i/>
          <w:iCs/>
          <w:sz w:val="24"/>
          <w:szCs w:val="24"/>
        </w:rPr>
        <w:t>resolve difficulties in restorative ways to prevent recurring bullying behaviour and meet the needs of all parties.</w:t>
      </w:r>
    </w:p>
    <w:p w14:paraId="2C6845FC" w14:textId="77777777" w:rsidR="000E7AAE" w:rsidRPr="00FD7648" w:rsidRDefault="000E7AAE" w:rsidP="000E7AAE">
      <w:pPr>
        <w:rPr>
          <w:rFonts w:ascii="Arial" w:hAnsi="Arial" w:cs="Arial"/>
          <w:sz w:val="24"/>
          <w:szCs w:val="24"/>
        </w:rPr>
      </w:pPr>
    </w:p>
    <w:p w14:paraId="63C1C06E" w14:textId="77777777" w:rsidR="007C0303" w:rsidRDefault="007C0303" w:rsidP="000E7AAE">
      <w:pPr>
        <w:rPr>
          <w:rFonts w:ascii="Arial" w:hAnsi="Arial" w:cs="Arial"/>
          <w:sz w:val="32"/>
          <w:szCs w:val="32"/>
        </w:rPr>
      </w:pPr>
    </w:p>
    <w:p w14:paraId="71C937AC" w14:textId="77777777" w:rsidR="007C0303" w:rsidRDefault="007C0303" w:rsidP="000E7AAE">
      <w:pPr>
        <w:rPr>
          <w:rFonts w:ascii="Arial" w:hAnsi="Arial" w:cs="Arial"/>
          <w:sz w:val="32"/>
          <w:szCs w:val="32"/>
        </w:rPr>
      </w:pPr>
    </w:p>
    <w:p w14:paraId="45FE18E3" w14:textId="77777777" w:rsidR="00FD7648" w:rsidRDefault="00FD7648" w:rsidP="000E7AAE">
      <w:pPr>
        <w:rPr>
          <w:rFonts w:ascii="Arial" w:hAnsi="Arial" w:cs="Arial"/>
          <w:sz w:val="32"/>
          <w:szCs w:val="32"/>
        </w:rPr>
      </w:pPr>
    </w:p>
    <w:p w14:paraId="64408086" w14:textId="77777777" w:rsidR="00FD7648" w:rsidRDefault="00FD7648" w:rsidP="000E7AAE">
      <w:pPr>
        <w:rPr>
          <w:rFonts w:ascii="Arial" w:hAnsi="Arial" w:cs="Arial"/>
          <w:sz w:val="32"/>
          <w:szCs w:val="32"/>
        </w:rPr>
      </w:pPr>
    </w:p>
    <w:p w14:paraId="30F6DA50" w14:textId="77777777" w:rsidR="00FD7648" w:rsidRDefault="00FD7648" w:rsidP="000E7AAE">
      <w:pPr>
        <w:rPr>
          <w:rFonts w:ascii="Arial" w:hAnsi="Arial" w:cs="Arial"/>
          <w:sz w:val="32"/>
          <w:szCs w:val="32"/>
        </w:rPr>
      </w:pPr>
    </w:p>
    <w:p w14:paraId="79BC5796" w14:textId="77777777" w:rsidR="00FD7648" w:rsidRDefault="00FD7648" w:rsidP="000E7AAE">
      <w:pPr>
        <w:rPr>
          <w:rFonts w:ascii="Arial" w:hAnsi="Arial" w:cs="Arial"/>
          <w:sz w:val="32"/>
          <w:szCs w:val="32"/>
        </w:rPr>
      </w:pPr>
    </w:p>
    <w:p w14:paraId="4530E030" w14:textId="77777777" w:rsidR="00FD7648" w:rsidRDefault="00FD7648" w:rsidP="000E7AAE">
      <w:pPr>
        <w:rPr>
          <w:rFonts w:ascii="Arial" w:hAnsi="Arial" w:cs="Arial"/>
          <w:sz w:val="32"/>
          <w:szCs w:val="32"/>
        </w:rPr>
      </w:pPr>
    </w:p>
    <w:p w14:paraId="72B040BF" w14:textId="77777777" w:rsidR="00FD7648" w:rsidRDefault="00FD7648" w:rsidP="000E7AAE">
      <w:pPr>
        <w:rPr>
          <w:rFonts w:ascii="Arial" w:hAnsi="Arial" w:cs="Arial"/>
          <w:sz w:val="32"/>
          <w:szCs w:val="32"/>
        </w:rPr>
      </w:pPr>
    </w:p>
    <w:p w14:paraId="33FA54B1" w14:textId="77777777" w:rsidR="00F43A8E" w:rsidRDefault="00F43A8E" w:rsidP="000E7AAE">
      <w:pPr>
        <w:rPr>
          <w:rFonts w:ascii="Arial" w:hAnsi="Arial" w:cs="Arial"/>
          <w:sz w:val="32"/>
          <w:szCs w:val="32"/>
        </w:rPr>
      </w:pPr>
    </w:p>
    <w:p w14:paraId="18111A37" w14:textId="77777777" w:rsidR="00F43A8E" w:rsidRDefault="00F43A8E" w:rsidP="000E7AAE">
      <w:pPr>
        <w:rPr>
          <w:rFonts w:ascii="Arial" w:hAnsi="Arial" w:cs="Arial"/>
          <w:sz w:val="32"/>
          <w:szCs w:val="32"/>
        </w:rPr>
      </w:pPr>
    </w:p>
    <w:p w14:paraId="7B7DD5E2" w14:textId="77777777" w:rsidR="00F43A8E" w:rsidRPr="00A54604" w:rsidRDefault="00F43A8E" w:rsidP="000E7AAE">
      <w:pPr>
        <w:rPr>
          <w:rFonts w:ascii="Arial" w:hAnsi="Arial" w:cs="Arial"/>
          <w:sz w:val="32"/>
          <w:szCs w:val="32"/>
        </w:rPr>
      </w:pPr>
    </w:p>
    <w:p w14:paraId="058EE2D4" w14:textId="6E7E0FD9" w:rsidR="00F560D0" w:rsidRPr="00A54604" w:rsidRDefault="00FD1179" w:rsidP="00A54604">
      <w:pPr>
        <w:jc w:val="center"/>
        <w:rPr>
          <w:rFonts w:ascii="Arial" w:hAnsi="Arial" w:cs="Arial"/>
          <w:b/>
          <w:i/>
          <w:iCs/>
          <w:sz w:val="32"/>
          <w:szCs w:val="32"/>
          <w:u w:val="single"/>
        </w:rPr>
      </w:pPr>
      <w:r w:rsidRPr="00A54604">
        <w:rPr>
          <w:rFonts w:ascii="Arial" w:hAnsi="Arial" w:cs="Arial"/>
          <w:b/>
          <w:i/>
          <w:iCs/>
          <w:sz w:val="32"/>
          <w:szCs w:val="32"/>
          <w:u w:val="single"/>
        </w:rPr>
        <w:t>Section 4</w:t>
      </w:r>
      <w:r w:rsidRPr="00A54604">
        <w:rPr>
          <w:rFonts w:ascii="Arial" w:hAnsi="Arial" w:cs="Arial"/>
          <w:b/>
          <w:i/>
          <w:iCs/>
          <w:sz w:val="32"/>
          <w:szCs w:val="32"/>
        </w:rPr>
        <w:t xml:space="preserve">: </w:t>
      </w:r>
      <w:r w:rsidR="00561451" w:rsidRPr="00A54604">
        <w:rPr>
          <w:rFonts w:ascii="Arial" w:hAnsi="Arial" w:cs="Arial"/>
          <w:b/>
          <w:i/>
          <w:iCs/>
          <w:sz w:val="32"/>
          <w:szCs w:val="32"/>
        </w:rPr>
        <w:t xml:space="preserve">Rights, </w:t>
      </w:r>
      <w:r w:rsidR="00A54604" w:rsidRPr="00A54604">
        <w:rPr>
          <w:rFonts w:ascii="Arial" w:hAnsi="Arial" w:cs="Arial"/>
          <w:b/>
          <w:i/>
          <w:iCs/>
          <w:sz w:val="32"/>
          <w:szCs w:val="32"/>
        </w:rPr>
        <w:t>Roles,</w:t>
      </w:r>
      <w:r w:rsidR="00561451" w:rsidRPr="00A54604">
        <w:rPr>
          <w:rFonts w:ascii="Arial" w:hAnsi="Arial" w:cs="Arial"/>
          <w:b/>
          <w:i/>
          <w:iCs/>
          <w:sz w:val="32"/>
          <w:szCs w:val="32"/>
        </w:rPr>
        <w:t xml:space="preserve"> and </w:t>
      </w:r>
      <w:r w:rsidR="00303E36" w:rsidRPr="00A54604">
        <w:rPr>
          <w:rFonts w:ascii="Arial" w:hAnsi="Arial" w:cs="Arial"/>
          <w:b/>
          <w:i/>
          <w:iCs/>
          <w:sz w:val="32"/>
          <w:szCs w:val="32"/>
        </w:rPr>
        <w:t>Responsibilit</w:t>
      </w:r>
      <w:r w:rsidR="00561451" w:rsidRPr="00A54604">
        <w:rPr>
          <w:rFonts w:ascii="Arial" w:hAnsi="Arial" w:cs="Arial"/>
          <w:b/>
          <w:i/>
          <w:iCs/>
          <w:sz w:val="32"/>
          <w:szCs w:val="32"/>
        </w:rPr>
        <w:t>ies</w:t>
      </w:r>
    </w:p>
    <w:p w14:paraId="66103DED" w14:textId="0DF56B6D" w:rsidR="002633A5" w:rsidRPr="008B7351" w:rsidRDefault="002633A5" w:rsidP="00561451">
      <w:pPr>
        <w:rPr>
          <w:rFonts w:ascii="Arial" w:hAnsi="Arial" w:cs="Arial"/>
          <w:b/>
          <w:i/>
          <w:iCs/>
          <w:sz w:val="28"/>
          <w:szCs w:val="28"/>
          <w:u w:val="single"/>
        </w:rPr>
      </w:pPr>
    </w:p>
    <w:p w14:paraId="55A09AE2" w14:textId="53BE2C1B" w:rsidR="00F560D0" w:rsidRDefault="00303E36">
      <w:pPr>
        <w:overflowPunct/>
        <w:autoSpaceDE/>
        <w:autoSpaceDN/>
        <w:adjustRightInd/>
        <w:rPr>
          <w:rFonts w:ascii="Arial" w:hAnsi="Arial" w:cs="Arial"/>
          <w:sz w:val="24"/>
          <w:szCs w:val="24"/>
        </w:rPr>
      </w:pPr>
      <w:r w:rsidRPr="008B7351">
        <w:rPr>
          <w:rFonts w:ascii="Arial" w:hAnsi="Arial" w:cs="Arial"/>
          <w:sz w:val="24"/>
          <w:szCs w:val="24"/>
        </w:rPr>
        <w:t>We believe that all members of our school</w:t>
      </w:r>
      <w:r w:rsidR="00561451" w:rsidRPr="008B7351">
        <w:rPr>
          <w:rFonts w:ascii="Arial" w:hAnsi="Arial" w:cs="Arial"/>
          <w:sz w:val="24"/>
          <w:szCs w:val="24"/>
        </w:rPr>
        <w:t xml:space="preserve"> community</w:t>
      </w:r>
      <w:r w:rsidRPr="008B7351">
        <w:rPr>
          <w:rFonts w:ascii="Arial" w:hAnsi="Arial" w:cs="Arial"/>
          <w:sz w:val="24"/>
          <w:szCs w:val="24"/>
        </w:rPr>
        <w:t xml:space="preserve"> have </w:t>
      </w:r>
      <w:r w:rsidR="00561451" w:rsidRPr="008B7351">
        <w:rPr>
          <w:rFonts w:ascii="Arial" w:hAnsi="Arial" w:cs="Arial"/>
          <w:sz w:val="24"/>
          <w:szCs w:val="24"/>
        </w:rPr>
        <w:t>the right to</w:t>
      </w:r>
      <w:r w:rsidRPr="008B7351">
        <w:rPr>
          <w:rFonts w:ascii="Arial" w:hAnsi="Arial" w:cs="Arial"/>
          <w:sz w:val="24"/>
          <w:szCs w:val="24"/>
        </w:rPr>
        <w:t xml:space="preserve"> a safe, supportive</w:t>
      </w:r>
      <w:r w:rsidR="00561451" w:rsidRPr="008B7351">
        <w:rPr>
          <w:rFonts w:ascii="Arial" w:hAnsi="Arial" w:cs="Arial"/>
          <w:sz w:val="24"/>
          <w:szCs w:val="24"/>
        </w:rPr>
        <w:t>,</w:t>
      </w:r>
      <w:r w:rsidRPr="008B7351">
        <w:rPr>
          <w:rFonts w:ascii="Arial" w:hAnsi="Arial" w:cs="Arial"/>
          <w:sz w:val="24"/>
          <w:szCs w:val="24"/>
        </w:rPr>
        <w:t xml:space="preserve"> learning environment</w:t>
      </w:r>
      <w:r w:rsidR="00561451" w:rsidRPr="008B7351">
        <w:rPr>
          <w:rFonts w:ascii="Arial" w:hAnsi="Arial" w:cs="Arial"/>
          <w:sz w:val="24"/>
          <w:szCs w:val="24"/>
        </w:rPr>
        <w:t>. We all have a role and responsibility</w:t>
      </w:r>
      <w:r w:rsidRPr="008B7351">
        <w:rPr>
          <w:rFonts w:ascii="Arial" w:hAnsi="Arial" w:cs="Arial"/>
          <w:sz w:val="24"/>
          <w:szCs w:val="24"/>
        </w:rPr>
        <w:t xml:space="preserve"> to prevent </w:t>
      </w:r>
      <w:r w:rsidR="00561451" w:rsidRPr="008B7351">
        <w:rPr>
          <w:rFonts w:ascii="Arial" w:hAnsi="Arial" w:cs="Arial"/>
          <w:sz w:val="24"/>
          <w:szCs w:val="24"/>
        </w:rPr>
        <w:t xml:space="preserve">and address </w:t>
      </w:r>
      <w:r w:rsidRPr="008B7351">
        <w:rPr>
          <w:rFonts w:ascii="Arial" w:hAnsi="Arial" w:cs="Arial"/>
          <w:sz w:val="24"/>
          <w:szCs w:val="24"/>
        </w:rPr>
        <w:t xml:space="preserve">bullying </w:t>
      </w:r>
      <w:r w:rsidR="00561451" w:rsidRPr="008B7351">
        <w:rPr>
          <w:rFonts w:ascii="Arial" w:hAnsi="Arial" w:cs="Arial"/>
          <w:sz w:val="24"/>
          <w:szCs w:val="24"/>
        </w:rPr>
        <w:t xml:space="preserve">type </w:t>
      </w:r>
      <w:r w:rsidRPr="008B7351">
        <w:rPr>
          <w:rFonts w:ascii="Arial" w:hAnsi="Arial" w:cs="Arial"/>
          <w:sz w:val="24"/>
          <w:szCs w:val="24"/>
        </w:rPr>
        <w:t>behaviour in any form. Everyo</w:t>
      </w:r>
      <w:r w:rsidR="00561451" w:rsidRPr="008B7351">
        <w:rPr>
          <w:rFonts w:ascii="Arial" w:hAnsi="Arial" w:cs="Arial"/>
          <w:sz w:val="24"/>
          <w:szCs w:val="24"/>
        </w:rPr>
        <w:t>ne must</w:t>
      </w:r>
      <w:r w:rsidRPr="008B7351">
        <w:rPr>
          <w:rFonts w:ascii="Arial" w:hAnsi="Arial" w:cs="Arial"/>
          <w:sz w:val="24"/>
          <w:szCs w:val="24"/>
        </w:rPr>
        <w:t xml:space="preserve"> work together</w:t>
      </w:r>
      <w:r w:rsidR="00561451" w:rsidRPr="008B7351">
        <w:rPr>
          <w:rFonts w:ascii="Arial" w:hAnsi="Arial" w:cs="Arial"/>
          <w:sz w:val="24"/>
          <w:szCs w:val="24"/>
        </w:rPr>
        <w:t xml:space="preserve"> as outlined in the table below</w:t>
      </w:r>
      <w:r w:rsidRPr="008B7351">
        <w:rPr>
          <w:rFonts w:ascii="Arial" w:hAnsi="Arial" w:cs="Arial"/>
          <w:sz w:val="24"/>
          <w:szCs w:val="24"/>
        </w:rPr>
        <w:t xml:space="preserve">: </w:t>
      </w:r>
    </w:p>
    <w:p w14:paraId="21B544B5" w14:textId="3FB48021" w:rsidR="000E7AAE" w:rsidRPr="008B7351" w:rsidRDefault="000E7AAE">
      <w:pPr>
        <w:overflowPunct/>
        <w:autoSpaceDE/>
        <w:autoSpaceDN/>
        <w:adjustRightInd/>
        <w:rPr>
          <w:rFonts w:ascii="Arial" w:hAnsi="Arial" w:cs="Arial"/>
          <w:sz w:val="24"/>
          <w:szCs w:val="24"/>
        </w:rPr>
      </w:pPr>
      <w:r w:rsidRPr="008B7351">
        <w:rPr>
          <w:rFonts w:ascii="Arial" w:hAnsi="Arial" w:cs="Arial"/>
          <w:noProof/>
        </w:rPr>
        <w:drawing>
          <wp:anchor distT="0" distB="0" distL="114300" distR="114300" simplePos="0" relativeHeight="251662848" behindDoc="0" locked="0" layoutInCell="1" allowOverlap="1" wp14:anchorId="3B99C236" wp14:editId="0AA44370">
            <wp:simplePos x="0" y="0"/>
            <wp:positionH relativeFrom="margin">
              <wp:align>center</wp:align>
            </wp:positionH>
            <wp:positionV relativeFrom="paragraph">
              <wp:posOffset>92075</wp:posOffset>
            </wp:positionV>
            <wp:extent cx="6918325" cy="4943475"/>
            <wp:effectExtent l="0" t="0" r="0" b="9525"/>
            <wp:wrapNone/>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18325" cy="4943475"/>
                    </a:xfrm>
                    <a:prstGeom prst="rect">
                      <a:avLst/>
                    </a:prstGeom>
                  </pic:spPr>
                </pic:pic>
              </a:graphicData>
            </a:graphic>
            <wp14:sizeRelV relativeFrom="margin">
              <wp14:pctHeight>0</wp14:pctHeight>
            </wp14:sizeRelV>
          </wp:anchor>
        </w:drawing>
      </w:r>
    </w:p>
    <w:p w14:paraId="4D6A8A93" w14:textId="7A9F56AE" w:rsidR="002633A5" w:rsidRPr="008B7351" w:rsidRDefault="002633A5">
      <w:pPr>
        <w:overflowPunct/>
        <w:autoSpaceDE/>
        <w:autoSpaceDN/>
        <w:adjustRightInd/>
        <w:rPr>
          <w:rFonts w:ascii="Arial" w:hAnsi="Arial" w:cs="Arial"/>
        </w:rPr>
      </w:pPr>
    </w:p>
    <w:p w14:paraId="75EA2A87" w14:textId="1CD05C3C" w:rsidR="00F560D0" w:rsidRPr="008B7351" w:rsidRDefault="00F560D0">
      <w:pPr>
        <w:overflowPunct/>
        <w:autoSpaceDE/>
        <w:autoSpaceDN/>
        <w:adjustRightInd/>
        <w:rPr>
          <w:rFonts w:ascii="Arial" w:hAnsi="Arial" w:cs="Arial"/>
        </w:rPr>
      </w:pPr>
    </w:p>
    <w:p w14:paraId="4A0A4FE6" w14:textId="6599DAB9" w:rsidR="00C1347F" w:rsidRPr="008B7351" w:rsidRDefault="00C1347F">
      <w:pPr>
        <w:overflowPunct/>
        <w:autoSpaceDE/>
        <w:autoSpaceDN/>
        <w:adjustRightInd/>
        <w:rPr>
          <w:rFonts w:ascii="Arial" w:hAnsi="Arial" w:cs="Arial"/>
        </w:rPr>
      </w:pPr>
    </w:p>
    <w:p w14:paraId="32A33282" w14:textId="3BA4CEBD" w:rsidR="00C1347F" w:rsidRPr="008B7351" w:rsidRDefault="00C1347F">
      <w:pPr>
        <w:overflowPunct/>
        <w:autoSpaceDE/>
        <w:autoSpaceDN/>
        <w:adjustRightInd/>
        <w:rPr>
          <w:rFonts w:ascii="Arial" w:hAnsi="Arial" w:cs="Arial"/>
        </w:rPr>
      </w:pPr>
    </w:p>
    <w:p w14:paraId="336E7860" w14:textId="50BB2033" w:rsidR="00F560D0" w:rsidRPr="008B7351" w:rsidRDefault="00F560D0">
      <w:pPr>
        <w:overflowPunct/>
        <w:autoSpaceDE/>
        <w:autoSpaceDN/>
        <w:adjustRightInd/>
        <w:rPr>
          <w:rFonts w:ascii="Arial" w:hAnsi="Arial" w:cs="Arial"/>
        </w:rPr>
      </w:pPr>
    </w:p>
    <w:p w14:paraId="4EF34EC1" w14:textId="5955D696" w:rsidR="00C1347F" w:rsidRPr="008B7351" w:rsidRDefault="00C1347F" w:rsidP="00C1347F">
      <w:pPr>
        <w:pStyle w:val="ListParagraph"/>
        <w:overflowPunct/>
        <w:autoSpaceDE/>
        <w:autoSpaceDN/>
        <w:adjustRightInd/>
        <w:ind w:left="360"/>
        <w:rPr>
          <w:rFonts w:ascii="Arial" w:hAnsi="Arial" w:cs="Arial"/>
          <w:b/>
          <w:sz w:val="24"/>
          <w:szCs w:val="24"/>
          <w:highlight w:val="yellow"/>
          <w:u w:val="single"/>
        </w:rPr>
      </w:pPr>
    </w:p>
    <w:p w14:paraId="70406408" w14:textId="5CE7A8CB" w:rsidR="0071034C" w:rsidRPr="008B7351" w:rsidRDefault="0071034C" w:rsidP="00C1347F">
      <w:pPr>
        <w:pStyle w:val="ListParagraph"/>
        <w:overflowPunct/>
        <w:autoSpaceDE/>
        <w:autoSpaceDN/>
        <w:adjustRightInd/>
        <w:ind w:left="360"/>
        <w:rPr>
          <w:rFonts w:ascii="Arial" w:hAnsi="Arial" w:cs="Arial"/>
          <w:b/>
          <w:sz w:val="24"/>
          <w:szCs w:val="24"/>
          <w:highlight w:val="yellow"/>
          <w:u w:val="single"/>
        </w:rPr>
      </w:pPr>
    </w:p>
    <w:p w14:paraId="140E315D" w14:textId="2FD70C3B" w:rsidR="000E7AAE" w:rsidRDefault="000E7AAE" w:rsidP="00207F84">
      <w:pPr>
        <w:overflowPunct/>
        <w:autoSpaceDE/>
        <w:autoSpaceDN/>
        <w:adjustRightInd/>
        <w:rPr>
          <w:rFonts w:ascii="Arial" w:hAnsi="Arial" w:cs="Arial"/>
          <w:b/>
          <w:i/>
          <w:iCs/>
          <w:sz w:val="24"/>
          <w:szCs w:val="24"/>
          <w:u w:val="single"/>
        </w:rPr>
      </w:pPr>
    </w:p>
    <w:p w14:paraId="31F6B89D" w14:textId="5EFA74BA" w:rsidR="000E7AAE" w:rsidRDefault="000E7AAE" w:rsidP="00207F84">
      <w:pPr>
        <w:overflowPunct/>
        <w:autoSpaceDE/>
        <w:autoSpaceDN/>
        <w:adjustRightInd/>
        <w:rPr>
          <w:rFonts w:ascii="Arial" w:hAnsi="Arial" w:cs="Arial"/>
          <w:b/>
          <w:i/>
          <w:iCs/>
          <w:sz w:val="24"/>
          <w:szCs w:val="24"/>
          <w:u w:val="single"/>
        </w:rPr>
      </w:pPr>
    </w:p>
    <w:p w14:paraId="057BC354" w14:textId="640E13BB" w:rsidR="000E7AAE" w:rsidRDefault="000E7AAE" w:rsidP="00207F84">
      <w:pPr>
        <w:overflowPunct/>
        <w:autoSpaceDE/>
        <w:autoSpaceDN/>
        <w:adjustRightInd/>
        <w:rPr>
          <w:rFonts w:ascii="Arial" w:hAnsi="Arial" w:cs="Arial"/>
          <w:b/>
          <w:i/>
          <w:iCs/>
          <w:sz w:val="24"/>
          <w:szCs w:val="24"/>
          <w:u w:val="single"/>
        </w:rPr>
      </w:pPr>
    </w:p>
    <w:p w14:paraId="5D924AFF" w14:textId="31E36C8A" w:rsidR="000E7AAE" w:rsidRDefault="000E7AAE" w:rsidP="00207F84">
      <w:pPr>
        <w:overflowPunct/>
        <w:autoSpaceDE/>
        <w:autoSpaceDN/>
        <w:adjustRightInd/>
        <w:rPr>
          <w:rFonts w:ascii="Arial" w:hAnsi="Arial" w:cs="Arial"/>
          <w:b/>
          <w:i/>
          <w:iCs/>
          <w:sz w:val="24"/>
          <w:szCs w:val="24"/>
          <w:u w:val="single"/>
        </w:rPr>
      </w:pPr>
    </w:p>
    <w:p w14:paraId="7D98D04E" w14:textId="77777777" w:rsidR="000E7AAE" w:rsidRDefault="000E7AAE" w:rsidP="00207F84">
      <w:pPr>
        <w:overflowPunct/>
        <w:autoSpaceDE/>
        <w:autoSpaceDN/>
        <w:adjustRightInd/>
        <w:rPr>
          <w:rFonts w:ascii="Arial" w:hAnsi="Arial" w:cs="Arial"/>
          <w:b/>
          <w:i/>
          <w:iCs/>
          <w:sz w:val="24"/>
          <w:szCs w:val="24"/>
          <w:u w:val="single"/>
        </w:rPr>
      </w:pPr>
    </w:p>
    <w:p w14:paraId="3A99CD55" w14:textId="77777777" w:rsidR="000E7AAE" w:rsidRDefault="000E7AAE" w:rsidP="00207F84">
      <w:pPr>
        <w:overflowPunct/>
        <w:autoSpaceDE/>
        <w:autoSpaceDN/>
        <w:adjustRightInd/>
        <w:rPr>
          <w:rFonts w:ascii="Arial" w:hAnsi="Arial" w:cs="Arial"/>
          <w:b/>
          <w:i/>
          <w:iCs/>
          <w:sz w:val="24"/>
          <w:szCs w:val="24"/>
          <w:u w:val="single"/>
        </w:rPr>
      </w:pPr>
    </w:p>
    <w:p w14:paraId="3E0A2319" w14:textId="77777777" w:rsidR="000E7AAE" w:rsidRDefault="000E7AAE" w:rsidP="00207F84">
      <w:pPr>
        <w:overflowPunct/>
        <w:autoSpaceDE/>
        <w:autoSpaceDN/>
        <w:adjustRightInd/>
        <w:rPr>
          <w:rFonts w:ascii="Arial" w:hAnsi="Arial" w:cs="Arial"/>
          <w:b/>
          <w:i/>
          <w:iCs/>
          <w:sz w:val="24"/>
          <w:szCs w:val="24"/>
          <w:u w:val="single"/>
        </w:rPr>
      </w:pPr>
    </w:p>
    <w:p w14:paraId="36AAB5DD" w14:textId="45CD4F97" w:rsidR="000E7AAE" w:rsidRDefault="000E7AAE" w:rsidP="00207F84">
      <w:pPr>
        <w:overflowPunct/>
        <w:autoSpaceDE/>
        <w:autoSpaceDN/>
        <w:adjustRightInd/>
        <w:rPr>
          <w:rFonts w:ascii="Arial" w:hAnsi="Arial" w:cs="Arial"/>
          <w:b/>
          <w:i/>
          <w:iCs/>
          <w:sz w:val="24"/>
          <w:szCs w:val="24"/>
          <w:u w:val="single"/>
        </w:rPr>
      </w:pPr>
    </w:p>
    <w:p w14:paraId="49C28EE1" w14:textId="77777777" w:rsidR="000E7AAE" w:rsidRDefault="000E7AAE" w:rsidP="00207F84">
      <w:pPr>
        <w:overflowPunct/>
        <w:autoSpaceDE/>
        <w:autoSpaceDN/>
        <w:adjustRightInd/>
        <w:rPr>
          <w:rFonts w:ascii="Arial" w:hAnsi="Arial" w:cs="Arial"/>
          <w:b/>
          <w:i/>
          <w:iCs/>
          <w:sz w:val="24"/>
          <w:szCs w:val="24"/>
          <w:u w:val="single"/>
        </w:rPr>
      </w:pPr>
    </w:p>
    <w:p w14:paraId="619B9C69" w14:textId="77777777" w:rsidR="000E7AAE" w:rsidRDefault="000E7AAE" w:rsidP="00207F84">
      <w:pPr>
        <w:overflowPunct/>
        <w:autoSpaceDE/>
        <w:autoSpaceDN/>
        <w:adjustRightInd/>
        <w:rPr>
          <w:rFonts w:ascii="Arial" w:hAnsi="Arial" w:cs="Arial"/>
          <w:b/>
          <w:i/>
          <w:iCs/>
          <w:sz w:val="24"/>
          <w:szCs w:val="24"/>
          <w:u w:val="single"/>
        </w:rPr>
      </w:pPr>
    </w:p>
    <w:p w14:paraId="2156154F" w14:textId="4FAEA630" w:rsidR="000E7AAE" w:rsidRDefault="000E7AAE" w:rsidP="00207F84">
      <w:pPr>
        <w:overflowPunct/>
        <w:autoSpaceDE/>
        <w:autoSpaceDN/>
        <w:adjustRightInd/>
        <w:rPr>
          <w:rFonts w:ascii="Arial" w:hAnsi="Arial" w:cs="Arial"/>
          <w:b/>
          <w:i/>
          <w:iCs/>
          <w:sz w:val="24"/>
          <w:szCs w:val="24"/>
          <w:u w:val="single"/>
        </w:rPr>
      </w:pPr>
    </w:p>
    <w:p w14:paraId="7ED2F506" w14:textId="63ADA0CD" w:rsidR="000E7AAE" w:rsidRDefault="000E7AAE" w:rsidP="00207F84">
      <w:pPr>
        <w:overflowPunct/>
        <w:autoSpaceDE/>
        <w:autoSpaceDN/>
        <w:adjustRightInd/>
        <w:rPr>
          <w:rFonts w:ascii="Arial" w:hAnsi="Arial" w:cs="Arial"/>
          <w:b/>
          <w:i/>
          <w:iCs/>
          <w:sz w:val="24"/>
          <w:szCs w:val="24"/>
          <w:u w:val="single"/>
        </w:rPr>
      </w:pPr>
    </w:p>
    <w:p w14:paraId="195A142F" w14:textId="77777777" w:rsidR="000E7AAE" w:rsidRDefault="000E7AAE" w:rsidP="00207F84">
      <w:pPr>
        <w:overflowPunct/>
        <w:autoSpaceDE/>
        <w:autoSpaceDN/>
        <w:adjustRightInd/>
        <w:rPr>
          <w:rFonts w:ascii="Arial" w:hAnsi="Arial" w:cs="Arial"/>
          <w:b/>
          <w:i/>
          <w:iCs/>
          <w:sz w:val="24"/>
          <w:szCs w:val="24"/>
          <w:u w:val="single"/>
        </w:rPr>
      </w:pPr>
    </w:p>
    <w:p w14:paraId="357B1BD3" w14:textId="010021C3" w:rsidR="000E7AAE" w:rsidRDefault="000E7AAE" w:rsidP="00207F84">
      <w:pPr>
        <w:overflowPunct/>
        <w:autoSpaceDE/>
        <w:autoSpaceDN/>
        <w:adjustRightInd/>
        <w:rPr>
          <w:rFonts w:ascii="Arial" w:hAnsi="Arial" w:cs="Arial"/>
          <w:b/>
          <w:i/>
          <w:iCs/>
          <w:sz w:val="24"/>
          <w:szCs w:val="24"/>
          <w:u w:val="single"/>
        </w:rPr>
      </w:pPr>
    </w:p>
    <w:p w14:paraId="1894CB1F" w14:textId="77777777" w:rsidR="000E7AAE" w:rsidRDefault="000E7AAE" w:rsidP="00207F84">
      <w:pPr>
        <w:overflowPunct/>
        <w:autoSpaceDE/>
        <w:autoSpaceDN/>
        <w:adjustRightInd/>
        <w:rPr>
          <w:rFonts w:ascii="Arial" w:hAnsi="Arial" w:cs="Arial"/>
          <w:b/>
          <w:i/>
          <w:iCs/>
          <w:sz w:val="24"/>
          <w:szCs w:val="24"/>
          <w:u w:val="single"/>
        </w:rPr>
      </w:pPr>
    </w:p>
    <w:p w14:paraId="4275625E" w14:textId="314E7B4D" w:rsidR="000E7AAE" w:rsidRDefault="000E7AAE" w:rsidP="00207F84">
      <w:pPr>
        <w:overflowPunct/>
        <w:autoSpaceDE/>
        <w:autoSpaceDN/>
        <w:adjustRightInd/>
        <w:rPr>
          <w:rFonts w:ascii="Arial" w:hAnsi="Arial" w:cs="Arial"/>
          <w:b/>
          <w:i/>
          <w:iCs/>
          <w:sz w:val="24"/>
          <w:szCs w:val="24"/>
          <w:u w:val="single"/>
        </w:rPr>
      </w:pPr>
    </w:p>
    <w:p w14:paraId="68479091" w14:textId="77777777" w:rsidR="000E7AAE" w:rsidRDefault="000E7AAE" w:rsidP="00207F84">
      <w:pPr>
        <w:overflowPunct/>
        <w:autoSpaceDE/>
        <w:autoSpaceDN/>
        <w:adjustRightInd/>
        <w:rPr>
          <w:rFonts w:ascii="Arial" w:hAnsi="Arial" w:cs="Arial"/>
          <w:b/>
          <w:i/>
          <w:iCs/>
          <w:sz w:val="24"/>
          <w:szCs w:val="24"/>
          <w:u w:val="single"/>
        </w:rPr>
      </w:pPr>
    </w:p>
    <w:p w14:paraId="4321D455" w14:textId="77777777" w:rsidR="000E7AAE" w:rsidRDefault="000E7AAE" w:rsidP="00207F84">
      <w:pPr>
        <w:overflowPunct/>
        <w:autoSpaceDE/>
        <w:autoSpaceDN/>
        <w:adjustRightInd/>
        <w:rPr>
          <w:rFonts w:ascii="Arial" w:hAnsi="Arial" w:cs="Arial"/>
          <w:b/>
          <w:i/>
          <w:iCs/>
          <w:sz w:val="24"/>
          <w:szCs w:val="24"/>
          <w:u w:val="single"/>
        </w:rPr>
      </w:pPr>
    </w:p>
    <w:p w14:paraId="1D189C02" w14:textId="77777777" w:rsidR="000E7AAE" w:rsidRDefault="000E7AAE" w:rsidP="00207F84">
      <w:pPr>
        <w:overflowPunct/>
        <w:autoSpaceDE/>
        <w:autoSpaceDN/>
        <w:adjustRightInd/>
        <w:rPr>
          <w:rFonts w:ascii="Arial" w:hAnsi="Arial" w:cs="Arial"/>
          <w:b/>
          <w:i/>
          <w:iCs/>
          <w:sz w:val="24"/>
          <w:szCs w:val="24"/>
          <w:u w:val="single"/>
        </w:rPr>
      </w:pPr>
    </w:p>
    <w:p w14:paraId="441B3AC3" w14:textId="77777777" w:rsidR="000E7AAE" w:rsidRDefault="000E7AAE" w:rsidP="00207F84">
      <w:pPr>
        <w:overflowPunct/>
        <w:autoSpaceDE/>
        <w:autoSpaceDN/>
        <w:adjustRightInd/>
        <w:rPr>
          <w:rFonts w:ascii="Arial" w:hAnsi="Arial" w:cs="Arial"/>
          <w:b/>
          <w:i/>
          <w:iCs/>
          <w:sz w:val="24"/>
          <w:szCs w:val="24"/>
          <w:u w:val="single"/>
        </w:rPr>
      </w:pPr>
    </w:p>
    <w:p w14:paraId="103CE52C" w14:textId="77777777" w:rsidR="000E7AAE" w:rsidRDefault="000E7AAE" w:rsidP="00207F84">
      <w:pPr>
        <w:overflowPunct/>
        <w:autoSpaceDE/>
        <w:autoSpaceDN/>
        <w:adjustRightInd/>
        <w:rPr>
          <w:rFonts w:ascii="Arial" w:hAnsi="Arial" w:cs="Arial"/>
          <w:b/>
          <w:i/>
          <w:iCs/>
          <w:sz w:val="24"/>
          <w:szCs w:val="24"/>
          <w:u w:val="single"/>
        </w:rPr>
      </w:pPr>
    </w:p>
    <w:p w14:paraId="5F401FBC" w14:textId="77777777" w:rsidR="000E7AAE" w:rsidRDefault="000E7AAE" w:rsidP="00207F84">
      <w:pPr>
        <w:overflowPunct/>
        <w:autoSpaceDE/>
        <w:autoSpaceDN/>
        <w:adjustRightInd/>
        <w:rPr>
          <w:rFonts w:ascii="Arial" w:hAnsi="Arial" w:cs="Arial"/>
          <w:b/>
          <w:i/>
          <w:iCs/>
          <w:sz w:val="24"/>
          <w:szCs w:val="24"/>
          <w:u w:val="single"/>
        </w:rPr>
      </w:pPr>
    </w:p>
    <w:p w14:paraId="5320DDFA" w14:textId="77777777" w:rsidR="000E7AAE" w:rsidRDefault="000E7AAE" w:rsidP="00207F84">
      <w:pPr>
        <w:overflowPunct/>
        <w:autoSpaceDE/>
        <w:autoSpaceDN/>
        <w:adjustRightInd/>
        <w:rPr>
          <w:rFonts w:ascii="Arial" w:hAnsi="Arial" w:cs="Arial"/>
          <w:b/>
          <w:i/>
          <w:iCs/>
          <w:sz w:val="24"/>
          <w:szCs w:val="24"/>
          <w:u w:val="single"/>
        </w:rPr>
      </w:pPr>
    </w:p>
    <w:p w14:paraId="481ECFF5" w14:textId="77777777" w:rsidR="000E7AAE" w:rsidRDefault="000E7AAE" w:rsidP="00207F84">
      <w:pPr>
        <w:overflowPunct/>
        <w:autoSpaceDE/>
        <w:autoSpaceDN/>
        <w:adjustRightInd/>
        <w:rPr>
          <w:rFonts w:ascii="Arial" w:hAnsi="Arial" w:cs="Arial"/>
          <w:b/>
          <w:i/>
          <w:iCs/>
          <w:sz w:val="24"/>
          <w:szCs w:val="24"/>
          <w:u w:val="single"/>
        </w:rPr>
      </w:pPr>
    </w:p>
    <w:p w14:paraId="2A272966" w14:textId="77777777" w:rsidR="000E7AAE" w:rsidRDefault="000E7AAE" w:rsidP="00207F84">
      <w:pPr>
        <w:overflowPunct/>
        <w:autoSpaceDE/>
        <w:autoSpaceDN/>
        <w:adjustRightInd/>
        <w:rPr>
          <w:rFonts w:ascii="Arial" w:hAnsi="Arial" w:cs="Arial"/>
          <w:b/>
          <w:i/>
          <w:iCs/>
          <w:sz w:val="24"/>
          <w:szCs w:val="24"/>
          <w:u w:val="single"/>
        </w:rPr>
      </w:pPr>
    </w:p>
    <w:p w14:paraId="4F772D5B" w14:textId="77777777" w:rsidR="000E7AAE" w:rsidRDefault="000E7AAE" w:rsidP="00207F84">
      <w:pPr>
        <w:overflowPunct/>
        <w:autoSpaceDE/>
        <w:autoSpaceDN/>
        <w:adjustRightInd/>
        <w:rPr>
          <w:rFonts w:ascii="Arial" w:hAnsi="Arial" w:cs="Arial"/>
          <w:b/>
          <w:i/>
          <w:iCs/>
          <w:sz w:val="24"/>
          <w:szCs w:val="24"/>
          <w:u w:val="single"/>
        </w:rPr>
      </w:pPr>
    </w:p>
    <w:p w14:paraId="599C60B6" w14:textId="77777777" w:rsidR="000E7AAE" w:rsidRDefault="000E7AAE" w:rsidP="00207F84">
      <w:pPr>
        <w:overflowPunct/>
        <w:autoSpaceDE/>
        <w:autoSpaceDN/>
        <w:adjustRightInd/>
        <w:rPr>
          <w:rFonts w:ascii="Arial" w:hAnsi="Arial" w:cs="Arial"/>
          <w:b/>
          <w:i/>
          <w:iCs/>
          <w:sz w:val="24"/>
          <w:szCs w:val="24"/>
          <w:u w:val="single"/>
        </w:rPr>
      </w:pPr>
    </w:p>
    <w:p w14:paraId="5EEEAA2E" w14:textId="77777777" w:rsidR="000E7AAE" w:rsidRDefault="000E7AAE" w:rsidP="00207F84">
      <w:pPr>
        <w:overflowPunct/>
        <w:autoSpaceDE/>
        <w:autoSpaceDN/>
        <w:adjustRightInd/>
        <w:rPr>
          <w:rFonts w:ascii="Arial" w:hAnsi="Arial" w:cs="Arial"/>
          <w:b/>
          <w:i/>
          <w:iCs/>
          <w:sz w:val="24"/>
          <w:szCs w:val="24"/>
          <w:u w:val="single"/>
        </w:rPr>
      </w:pPr>
    </w:p>
    <w:p w14:paraId="735BC7E6" w14:textId="77777777" w:rsidR="000E7AAE" w:rsidRDefault="000E7AAE" w:rsidP="00207F84">
      <w:pPr>
        <w:overflowPunct/>
        <w:autoSpaceDE/>
        <w:autoSpaceDN/>
        <w:adjustRightInd/>
        <w:rPr>
          <w:rFonts w:ascii="Arial" w:hAnsi="Arial" w:cs="Arial"/>
          <w:b/>
          <w:i/>
          <w:iCs/>
          <w:sz w:val="24"/>
          <w:szCs w:val="24"/>
          <w:u w:val="single"/>
        </w:rPr>
      </w:pPr>
    </w:p>
    <w:p w14:paraId="543A87BD" w14:textId="77777777" w:rsidR="000E7AAE" w:rsidRDefault="000E7AAE" w:rsidP="00207F84">
      <w:pPr>
        <w:overflowPunct/>
        <w:autoSpaceDE/>
        <w:autoSpaceDN/>
        <w:adjustRightInd/>
        <w:rPr>
          <w:rFonts w:ascii="Arial" w:hAnsi="Arial" w:cs="Arial"/>
          <w:b/>
          <w:i/>
          <w:iCs/>
          <w:sz w:val="24"/>
          <w:szCs w:val="24"/>
          <w:u w:val="single"/>
        </w:rPr>
      </w:pPr>
    </w:p>
    <w:p w14:paraId="27588E5F" w14:textId="77777777" w:rsidR="000E7AAE" w:rsidRDefault="000E7AAE" w:rsidP="00207F84">
      <w:pPr>
        <w:overflowPunct/>
        <w:autoSpaceDE/>
        <w:autoSpaceDN/>
        <w:adjustRightInd/>
        <w:rPr>
          <w:rFonts w:ascii="Arial" w:hAnsi="Arial" w:cs="Arial"/>
          <w:b/>
          <w:i/>
          <w:iCs/>
          <w:sz w:val="24"/>
          <w:szCs w:val="24"/>
          <w:u w:val="single"/>
        </w:rPr>
      </w:pPr>
    </w:p>
    <w:p w14:paraId="300CD41E" w14:textId="7910ECCC" w:rsidR="00F560D0" w:rsidRPr="000E7AAE" w:rsidRDefault="00FD1179" w:rsidP="000E7AAE">
      <w:pPr>
        <w:overflowPunct/>
        <w:autoSpaceDE/>
        <w:autoSpaceDN/>
        <w:adjustRightInd/>
        <w:jc w:val="center"/>
        <w:rPr>
          <w:rFonts w:ascii="Arial" w:hAnsi="Arial" w:cs="Arial"/>
          <w:b/>
          <w:i/>
          <w:iCs/>
          <w:sz w:val="32"/>
          <w:szCs w:val="32"/>
          <w:u w:val="single"/>
        </w:rPr>
      </w:pPr>
      <w:r w:rsidRPr="000E7AAE">
        <w:rPr>
          <w:rFonts w:ascii="Arial" w:hAnsi="Arial" w:cs="Arial"/>
          <w:b/>
          <w:i/>
          <w:iCs/>
          <w:sz w:val="32"/>
          <w:szCs w:val="32"/>
          <w:u w:val="single"/>
        </w:rPr>
        <w:t>Section 5</w:t>
      </w:r>
      <w:r w:rsidRPr="000E7AAE">
        <w:rPr>
          <w:rFonts w:ascii="Arial" w:hAnsi="Arial" w:cs="Arial"/>
          <w:b/>
          <w:i/>
          <w:iCs/>
          <w:sz w:val="32"/>
          <w:szCs w:val="32"/>
        </w:rPr>
        <w:t>: Statutory systems and processes for r</w:t>
      </w:r>
      <w:r w:rsidR="00303E36" w:rsidRPr="000E7AAE">
        <w:rPr>
          <w:rFonts w:ascii="Arial" w:hAnsi="Arial" w:cs="Arial"/>
          <w:b/>
          <w:i/>
          <w:iCs/>
          <w:sz w:val="32"/>
          <w:szCs w:val="32"/>
        </w:rPr>
        <w:t>eporting</w:t>
      </w:r>
      <w:r w:rsidRPr="000E7AAE">
        <w:rPr>
          <w:rFonts w:ascii="Arial" w:hAnsi="Arial" w:cs="Arial"/>
          <w:b/>
          <w:i/>
          <w:iCs/>
          <w:sz w:val="32"/>
          <w:szCs w:val="32"/>
        </w:rPr>
        <w:t>, responding</w:t>
      </w:r>
      <w:r w:rsidR="000E7AAE">
        <w:rPr>
          <w:rFonts w:ascii="Arial" w:hAnsi="Arial" w:cs="Arial"/>
          <w:b/>
          <w:i/>
          <w:iCs/>
          <w:sz w:val="32"/>
          <w:szCs w:val="32"/>
        </w:rPr>
        <w:t>,</w:t>
      </w:r>
      <w:r w:rsidRPr="000E7AAE">
        <w:rPr>
          <w:rFonts w:ascii="Arial" w:hAnsi="Arial" w:cs="Arial"/>
          <w:b/>
          <w:i/>
          <w:iCs/>
          <w:sz w:val="32"/>
          <w:szCs w:val="32"/>
        </w:rPr>
        <w:t xml:space="preserve"> and recording.</w:t>
      </w:r>
    </w:p>
    <w:p w14:paraId="20DDD07D" w14:textId="6D4E19EF" w:rsidR="008957D5" w:rsidRDefault="008957D5" w:rsidP="00207F84">
      <w:pPr>
        <w:overflowPunct/>
        <w:autoSpaceDE/>
        <w:autoSpaceDN/>
        <w:adjustRightInd/>
        <w:rPr>
          <w:rFonts w:ascii="Arial" w:hAnsi="Arial" w:cs="Arial"/>
          <w:b/>
          <w:i/>
          <w:iCs/>
          <w:sz w:val="24"/>
          <w:szCs w:val="24"/>
          <w:u w:val="single"/>
        </w:rPr>
      </w:pPr>
    </w:p>
    <w:p w14:paraId="2CD4C186" w14:textId="77777777" w:rsidR="000E7AAE" w:rsidRPr="008B7351" w:rsidRDefault="000E7AAE" w:rsidP="00207F84">
      <w:pPr>
        <w:overflowPunct/>
        <w:autoSpaceDE/>
        <w:autoSpaceDN/>
        <w:adjustRightInd/>
        <w:rPr>
          <w:rFonts w:ascii="Arial" w:hAnsi="Arial" w:cs="Arial"/>
          <w:b/>
          <w:i/>
          <w:iCs/>
          <w:sz w:val="24"/>
          <w:szCs w:val="24"/>
          <w:u w:val="single"/>
        </w:rPr>
      </w:pPr>
    </w:p>
    <w:p w14:paraId="5E485C6E" w14:textId="713B10AF" w:rsidR="00F560D0" w:rsidRPr="008B7351" w:rsidRDefault="00207F84">
      <w:pPr>
        <w:rPr>
          <w:rStyle w:val="cf01"/>
          <w:rFonts w:ascii="Arial" w:hAnsi="Arial" w:cs="Arial"/>
          <w:sz w:val="24"/>
          <w:szCs w:val="24"/>
        </w:rPr>
      </w:pPr>
      <w:r w:rsidRPr="008B7351">
        <w:rPr>
          <w:rStyle w:val="cf01"/>
          <w:rFonts w:ascii="Arial" w:hAnsi="Arial" w:cs="Arial"/>
          <w:sz w:val="24"/>
          <w:szCs w:val="24"/>
        </w:rPr>
        <w:t>All concern</w:t>
      </w:r>
      <w:r w:rsidR="0071034C" w:rsidRPr="008B7351">
        <w:rPr>
          <w:rStyle w:val="cf01"/>
          <w:rFonts w:ascii="Arial" w:hAnsi="Arial" w:cs="Arial"/>
          <w:sz w:val="24"/>
          <w:szCs w:val="24"/>
        </w:rPr>
        <w:t>s</w:t>
      </w:r>
      <w:r w:rsidRPr="008B7351">
        <w:rPr>
          <w:rStyle w:val="cf01"/>
          <w:rFonts w:ascii="Arial" w:hAnsi="Arial" w:cs="Arial"/>
          <w:sz w:val="24"/>
          <w:szCs w:val="24"/>
        </w:rPr>
        <w:t xml:space="preserve"> raised and/or allegations reported, by any member of the school community will be acted upon. There are several channels for raising a concern:</w:t>
      </w:r>
    </w:p>
    <w:p w14:paraId="7E801F34" w14:textId="7020A946" w:rsidR="00207F84" w:rsidRPr="008B7351" w:rsidRDefault="00207F84">
      <w:pPr>
        <w:rPr>
          <w:rFonts w:ascii="Arial" w:hAnsi="Arial" w:cs="Arial"/>
          <w:sz w:val="24"/>
          <w:szCs w:val="24"/>
        </w:rPr>
      </w:pPr>
    </w:p>
    <w:p w14:paraId="190ED9A1" w14:textId="7A60838F" w:rsidR="00F560D0" w:rsidRPr="008B7351" w:rsidRDefault="00303E36">
      <w:pPr>
        <w:rPr>
          <w:rFonts w:ascii="Arial" w:hAnsi="Arial" w:cs="Arial"/>
          <w:b/>
          <w:bCs/>
          <w:i/>
          <w:iCs/>
          <w:sz w:val="24"/>
          <w:szCs w:val="24"/>
          <w:u w:val="single"/>
        </w:rPr>
      </w:pPr>
      <w:r w:rsidRPr="008B7351">
        <w:rPr>
          <w:rFonts w:ascii="Arial" w:hAnsi="Arial" w:cs="Arial"/>
          <w:b/>
          <w:bCs/>
          <w:i/>
          <w:iCs/>
          <w:sz w:val="24"/>
          <w:szCs w:val="24"/>
          <w:u w:val="single"/>
        </w:rPr>
        <w:t>Pupils Reporting a Concern</w:t>
      </w:r>
      <w:r w:rsidR="00B87DCD" w:rsidRPr="008B7351">
        <w:rPr>
          <w:rFonts w:ascii="Arial" w:hAnsi="Arial" w:cs="Arial"/>
          <w:b/>
          <w:bCs/>
          <w:i/>
          <w:iCs/>
          <w:sz w:val="24"/>
          <w:szCs w:val="24"/>
          <w:u w:val="single"/>
        </w:rPr>
        <w:t>:</w:t>
      </w:r>
    </w:p>
    <w:p w14:paraId="7BE9990F" w14:textId="139DE8AC" w:rsidR="00F560D0" w:rsidRPr="008B7351" w:rsidRDefault="00303E36">
      <w:pPr>
        <w:rPr>
          <w:rFonts w:ascii="Arial" w:hAnsi="Arial" w:cs="Arial"/>
          <w:sz w:val="24"/>
          <w:szCs w:val="24"/>
        </w:rPr>
      </w:pPr>
      <w:r w:rsidRPr="008B7351">
        <w:rPr>
          <w:rFonts w:ascii="Arial" w:hAnsi="Arial" w:cs="Arial"/>
          <w:sz w:val="24"/>
          <w:szCs w:val="24"/>
        </w:rPr>
        <w:t xml:space="preserve">Pupils may report bullying </w:t>
      </w:r>
      <w:r w:rsidR="00A029CE" w:rsidRPr="008B7351">
        <w:rPr>
          <w:rFonts w:ascii="Arial" w:hAnsi="Arial" w:cs="Arial"/>
          <w:sz w:val="24"/>
          <w:szCs w:val="24"/>
        </w:rPr>
        <w:t xml:space="preserve">type </w:t>
      </w:r>
      <w:r w:rsidRPr="008B7351">
        <w:rPr>
          <w:rFonts w:ascii="Arial" w:hAnsi="Arial" w:cs="Arial"/>
          <w:sz w:val="24"/>
          <w:szCs w:val="24"/>
        </w:rPr>
        <w:t>concerns in the following ways:</w:t>
      </w:r>
    </w:p>
    <w:p w14:paraId="1945898E" w14:textId="1734FC4D" w:rsidR="00F560D0" w:rsidRPr="00C3744B" w:rsidRDefault="00303E36" w:rsidP="00D97436">
      <w:pPr>
        <w:pStyle w:val="ListParagraph"/>
        <w:numPr>
          <w:ilvl w:val="0"/>
          <w:numId w:val="6"/>
        </w:numPr>
        <w:overflowPunct/>
        <w:autoSpaceDE/>
        <w:autoSpaceDN/>
        <w:adjustRightInd/>
        <w:rPr>
          <w:rFonts w:ascii="Arial" w:hAnsi="Arial" w:cs="Arial"/>
          <w:i/>
          <w:iCs/>
          <w:sz w:val="24"/>
          <w:szCs w:val="24"/>
        </w:rPr>
      </w:pPr>
      <w:r w:rsidRPr="00C3744B">
        <w:rPr>
          <w:rFonts w:ascii="Arial" w:hAnsi="Arial" w:cs="Arial"/>
          <w:i/>
          <w:iCs/>
          <w:sz w:val="24"/>
          <w:szCs w:val="24"/>
        </w:rPr>
        <w:t>Verbally</w:t>
      </w:r>
      <w:r w:rsidR="000E7AAE" w:rsidRPr="00C3744B">
        <w:rPr>
          <w:rFonts w:ascii="Arial" w:hAnsi="Arial" w:cs="Arial"/>
          <w:i/>
          <w:iCs/>
          <w:sz w:val="24"/>
          <w:szCs w:val="24"/>
        </w:rPr>
        <w:t xml:space="preserve"> to a member of staff</w:t>
      </w:r>
    </w:p>
    <w:p w14:paraId="1BBAC7C8" w14:textId="3D5FD56D" w:rsidR="00F560D0" w:rsidRPr="00C3744B" w:rsidRDefault="00303E36" w:rsidP="00267CF0">
      <w:pPr>
        <w:pStyle w:val="ListParagraph"/>
        <w:numPr>
          <w:ilvl w:val="0"/>
          <w:numId w:val="6"/>
        </w:numPr>
        <w:overflowPunct/>
        <w:autoSpaceDE/>
        <w:autoSpaceDN/>
        <w:adjustRightInd/>
        <w:rPr>
          <w:rFonts w:ascii="Arial" w:hAnsi="Arial" w:cs="Arial"/>
          <w:i/>
          <w:iCs/>
          <w:sz w:val="24"/>
          <w:szCs w:val="24"/>
        </w:rPr>
      </w:pPr>
      <w:r w:rsidRPr="00C3744B">
        <w:rPr>
          <w:rFonts w:ascii="Arial" w:hAnsi="Arial" w:cs="Arial"/>
          <w:i/>
          <w:iCs/>
          <w:sz w:val="24"/>
          <w:szCs w:val="24"/>
        </w:rPr>
        <w:t>By writing a note</w:t>
      </w:r>
    </w:p>
    <w:p w14:paraId="2710F4C4" w14:textId="50AC790B" w:rsidR="000E7AAE" w:rsidRPr="0031194D" w:rsidRDefault="0087605E" w:rsidP="00267CF0">
      <w:pPr>
        <w:pStyle w:val="ListParagraph"/>
        <w:numPr>
          <w:ilvl w:val="0"/>
          <w:numId w:val="6"/>
        </w:numPr>
        <w:overflowPunct/>
        <w:autoSpaceDE/>
        <w:autoSpaceDN/>
        <w:adjustRightInd/>
        <w:rPr>
          <w:rFonts w:ascii="Arial" w:hAnsi="Arial" w:cs="Arial"/>
          <w:i/>
          <w:iCs/>
          <w:sz w:val="24"/>
          <w:szCs w:val="24"/>
        </w:rPr>
      </w:pPr>
      <w:r w:rsidRPr="0031194D">
        <w:rPr>
          <w:rFonts w:ascii="Arial" w:hAnsi="Arial" w:cs="Arial"/>
          <w:i/>
          <w:iCs/>
          <w:sz w:val="24"/>
          <w:szCs w:val="24"/>
        </w:rPr>
        <w:t xml:space="preserve">Whisper </w:t>
      </w:r>
      <w:r w:rsidR="000E7AAE" w:rsidRPr="0031194D">
        <w:rPr>
          <w:rFonts w:ascii="Arial" w:hAnsi="Arial" w:cs="Arial"/>
          <w:i/>
          <w:iCs/>
          <w:sz w:val="24"/>
          <w:szCs w:val="24"/>
        </w:rPr>
        <w:t>Box</w:t>
      </w:r>
    </w:p>
    <w:p w14:paraId="678F0A29" w14:textId="57E2E7FD" w:rsidR="00F560D0" w:rsidRPr="00C3744B" w:rsidRDefault="00303E36" w:rsidP="00267CF0">
      <w:pPr>
        <w:pStyle w:val="ListParagraph"/>
        <w:numPr>
          <w:ilvl w:val="0"/>
          <w:numId w:val="6"/>
        </w:numPr>
        <w:overflowPunct/>
        <w:autoSpaceDE/>
        <w:autoSpaceDN/>
        <w:adjustRightInd/>
        <w:rPr>
          <w:rFonts w:ascii="Arial" w:hAnsi="Arial" w:cs="Arial"/>
          <w:i/>
          <w:iCs/>
          <w:sz w:val="24"/>
          <w:szCs w:val="24"/>
        </w:rPr>
      </w:pPr>
      <w:r w:rsidRPr="00C3744B">
        <w:rPr>
          <w:rFonts w:ascii="Arial" w:hAnsi="Arial" w:cs="Arial"/>
          <w:i/>
          <w:iCs/>
          <w:sz w:val="24"/>
          <w:szCs w:val="24"/>
        </w:rPr>
        <w:t>By sending an email</w:t>
      </w:r>
    </w:p>
    <w:p w14:paraId="672D0BAA" w14:textId="2EB198CD" w:rsidR="000E7AAE" w:rsidRPr="00C3744B" w:rsidRDefault="000E7AAE" w:rsidP="00267CF0">
      <w:pPr>
        <w:pStyle w:val="ListParagraph"/>
        <w:numPr>
          <w:ilvl w:val="0"/>
          <w:numId w:val="6"/>
        </w:numPr>
        <w:overflowPunct/>
        <w:autoSpaceDE/>
        <w:autoSpaceDN/>
        <w:adjustRightInd/>
        <w:rPr>
          <w:rFonts w:ascii="Arial" w:hAnsi="Arial" w:cs="Arial"/>
          <w:i/>
          <w:iCs/>
          <w:sz w:val="24"/>
          <w:szCs w:val="24"/>
        </w:rPr>
      </w:pPr>
      <w:r w:rsidRPr="00C3744B">
        <w:rPr>
          <w:rFonts w:ascii="Arial" w:hAnsi="Arial" w:cs="Arial"/>
          <w:i/>
          <w:iCs/>
          <w:sz w:val="24"/>
          <w:szCs w:val="24"/>
        </w:rPr>
        <w:t>Using the Whisper button on the school website</w:t>
      </w:r>
    </w:p>
    <w:p w14:paraId="0783CB43" w14:textId="77777777" w:rsidR="00B92968" w:rsidRPr="008B7351" w:rsidRDefault="00B92968">
      <w:pPr>
        <w:rPr>
          <w:rFonts w:ascii="Arial" w:hAnsi="Arial" w:cs="Arial"/>
          <w:sz w:val="24"/>
          <w:szCs w:val="24"/>
        </w:rPr>
      </w:pPr>
    </w:p>
    <w:p w14:paraId="1BC832D8" w14:textId="0ED11E4B" w:rsidR="00F560D0" w:rsidRPr="008B7351" w:rsidRDefault="00303E36">
      <w:pPr>
        <w:rPr>
          <w:rFonts w:ascii="Arial" w:hAnsi="Arial" w:cs="Arial"/>
          <w:sz w:val="24"/>
          <w:szCs w:val="24"/>
        </w:rPr>
      </w:pPr>
      <w:r w:rsidRPr="008B7351">
        <w:rPr>
          <w:rFonts w:ascii="Arial" w:hAnsi="Arial" w:cs="Arial"/>
          <w:sz w:val="24"/>
          <w:szCs w:val="24"/>
        </w:rPr>
        <w:t xml:space="preserve">It should be noted that </w:t>
      </w:r>
      <w:r w:rsidRPr="008B7351">
        <w:rPr>
          <w:rFonts w:ascii="Arial" w:hAnsi="Arial" w:cs="Arial"/>
          <w:b/>
          <w:bCs/>
          <w:i/>
          <w:iCs/>
          <w:sz w:val="24"/>
          <w:szCs w:val="24"/>
        </w:rPr>
        <w:t>ANY pupil</w:t>
      </w:r>
      <w:r w:rsidRPr="008B7351">
        <w:rPr>
          <w:rFonts w:ascii="Arial" w:hAnsi="Arial" w:cs="Arial"/>
          <w:sz w:val="24"/>
          <w:szCs w:val="24"/>
        </w:rPr>
        <w:t xml:space="preserve"> can raise</w:t>
      </w:r>
      <w:r w:rsidR="00207F84" w:rsidRPr="008B7351">
        <w:rPr>
          <w:rFonts w:ascii="Arial" w:hAnsi="Arial" w:cs="Arial"/>
          <w:sz w:val="24"/>
          <w:szCs w:val="24"/>
        </w:rPr>
        <w:t xml:space="preserve"> a concern</w:t>
      </w:r>
      <w:r w:rsidRPr="008B7351">
        <w:rPr>
          <w:rFonts w:ascii="Arial" w:hAnsi="Arial" w:cs="Arial"/>
          <w:sz w:val="24"/>
          <w:szCs w:val="24"/>
        </w:rPr>
        <w:t>, not just the pupil who is experiencing th</w:t>
      </w:r>
      <w:r w:rsidR="00207F84" w:rsidRPr="008B7351">
        <w:rPr>
          <w:rFonts w:ascii="Arial" w:hAnsi="Arial" w:cs="Arial"/>
          <w:sz w:val="24"/>
          <w:szCs w:val="24"/>
        </w:rPr>
        <w:t>e</w:t>
      </w:r>
      <w:r w:rsidRPr="008B7351">
        <w:rPr>
          <w:rFonts w:ascii="Arial" w:hAnsi="Arial" w:cs="Arial"/>
          <w:sz w:val="24"/>
          <w:szCs w:val="24"/>
        </w:rPr>
        <w:t xml:space="preserve"> behaviour. Pupils should not view this as ‘telling’, the focus should be on ‘getting help’. All pupils are encouraged to ‘</w:t>
      </w:r>
      <w:r w:rsidR="00A029CE" w:rsidRPr="008B7351">
        <w:rPr>
          <w:rFonts w:ascii="Arial" w:hAnsi="Arial" w:cs="Arial"/>
          <w:sz w:val="24"/>
          <w:szCs w:val="24"/>
        </w:rPr>
        <w:t>talk</w:t>
      </w:r>
      <w:r w:rsidRPr="008B7351">
        <w:rPr>
          <w:rFonts w:ascii="Arial" w:hAnsi="Arial" w:cs="Arial"/>
          <w:sz w:val="24"/>
          <w:szCs w:val="24"/>
        </w:rPr>
        <w:t xml:space="preserve">’ if they have a concern about </w:t>
      </w:r>
      <w:r w:rsidR="00207F84" w:rsidRPr="008B7351">
        <w:rPr>
          <w:rFonts w:ascii="Arial" w:hAnsi="Arial" w:cs="Arial"/>
          <w:sz w:val="24"/>
          <w:szCs w:val="24"/>
        </w:rPr>
        <w:t>socially unacceptable/</w:t>
      </w:r>
      <w:r w:rsidRPr="008B7351">
        <w:rPr>
          <w:rFonts w:ascii="Arial" w:hAnsi="Arial" w:cs="Arial"/>
          <w:sz w:val="24"/>
          <w:szCs w:val="24"/>
        </w:rPr>
        <w:t>bullying</w:t>
      </w:r>
      <w:r w:rsidR="00A029CE" w:rsidRPr="008B7351">
        <w:rPr>
          <w:rFonts w:ascii="Arial" w:hAnsi="Arial" w:cs="Arial"/>
          <w:sz w:val="24"/>
          <w:szCs w:val="24"/>
        </w:rPr>
        <w:t xml:space="preserve"> type behaviour</w:t>
      </w:r>
      <w:r w:rsidRPr="008B7351">
        <w:rPr>
          <w:rFonts w:ascii="Arial" w:hAnsi="Arial" w:cs="Arial"/>
          <w:sz w:val="24"/>
          <w:szCs w:val="24"/>
        </w:rPr>
        <w:t xml:space="preserve"> that they experience</w:t>
      </w:r>
      <w:r w:rsidR="00207F84" w:rsidRPr="008B7351">
        <w:rPr>
          <w:rFonts w:ascii="Arial" w:hAnsi="Arial" w:cs="Arial"/>
          <w:sz w:val="24"/>
          <w:szCs w:val="24"/>
        </w:rPr>
        <w:t>, display or witness</w:t>
      </w:r>
      <w:r w:rsidRPr="008B7351">
        <w:rPr>
          <w:rFonts w:ascii="Arial" w:hAnsi="Arial" w:cs="Arial"/>
          <w:sz w:val="24"/>
          <w:szCs w:val="24"/>
        </w:rPr>
        <w:t>.</w:t>
      </w:r>
    </w:p>
    <w:p w14:paraId="6A534F0D" w14:textId="77777777" w:rsidR="00F560D0" w:rsidRPr="008B7351" w:rsidRDefault="00F560D0">
      <w:pPr>
        <w:overflowPunct/>
        <w:autoSpaceDE/>
        <w:autoSpaceDN/>
        <w:adjustRightInd/>
        <w:rPr>
          <w:rFonts w:ascii="Arial" w:hAnsi="Arial" w:cs="Arial"/>
          <w:sz w:val="24"/>
          <w:szCs w:val="24"/>
        </w:rPr>
      </w:pPr>
    </w:p>
    <w:p w14:paraId="456E366B" w14:textId="77777777" w:rsidR="00DD7259" w:rsidRPr="008B7351" w:rsidRDefault="00DD7259">
      <w:pPr>
        <w:overflowPunct/>
        <w:autoSpaceDE/>
        <w:autoSpaceDN/>
        <w:adjustRightInd/>
        <w:rPr>
          <w:rFonts w:ascii="Arial" w:hAnsi="Arial" w:cs="Arial"/>
          <w:sz w:val="24"/>
          <w:szCs w:val="24"/>
        </w:rPr>
      </w:pPr>
    </w:p>
    <w:p w14:paraId="190C839C" w14:textId="63A3F112" w:rsidR="00F560D0" w:rsidRPr="008B7351" w:rsidRDefault="00303E36">
      <w:pPr>
        <w:rPr>
          <w:rFonts w:ascii="Arial" w:hAnsi="Arial" w:cs="Arial"/>
          <w:b/>
          <w:bCs/>
          <w:i/>
          <w:iCs/>
          <w:sz w:val="24"/>
          <w:szCs w:val="24"/>
          <w:u w:val="single"/>
        </w:rPr>
      </w:pPr>
      <w:r w:rsidRPr="008B7351">
        <w:rPr>
          <w:rFonts w:ascii="Arial" w:hAnsi="Arial" w:cs="Arial"/>
          <w:b/>
          <w:bCs/>
          <w:i/>
          <w:iCs/>
          <w:sz w:val="24"/>
          <w:szCs w:val="24"/>
          <w:u w:val="single"/>
        </w:rPr>
        <w:t>Parents/Carers Reporting a Concern</w:t>
      </w:r>
      <w:r w:rsidR="00B87DCD" w:rsidRPr="008B7351">
        <w:rPr>
          <w:rFonts w:ascii="Arial" w:hAnsi="Arial" w:cs="Arial"/>
          <w:b/>
          <w:bCs/>
          <w:i/>
          <w:iCs/>
          <w:sz w:val="24"/>
          <w:szCs w:val="24"/>
          <w:u w:val="single"/>
        </w:rPr>
        <w:t>:</w:t>
      </w:r>
    </w:p>
    <w:p w14:paraId="7A1C5B07" w14:textId="70C4C0A2" w:rsidR="00F560D0" w:rsidRPr="008B7351" w:rsidRDefault="00303E36">
      <w:pPr>
        <w:rPr>
          <w:rFonts w:ascii="Arial" w:hAnsi="Arial" w:cs="Arial"/>
          <w:sz w:val="24"/>
          <w:szCs w:val="24"/>
        </w:rPr>
      </w:pPr>
      <w:r w:rsidRPr="008B7351">
        <w:rPr>
          <w:rFonts w:ascii="Arial" w:hAnsi="Arial" w:cs="Arial"/>
          <w:sz w:val="24"/>
          <w:szCs w:val="24"/>
        </w:rPr>
        <w:t xml:space="preserve">Parents/carers may report bullying </w:t>
      </w:r>
      <w:r w:rsidR="00207F84" w:rsidRPr="008B7351">
        <w:rPr>
          <w:rFonts w:ascii="Arial" w:hAnsi="Arial" w:cs="Arial"/>
          <w:sz w:val="24"/>
          <w:szCs w:val="24"/>
        </w:rPr>
        <w:t xml:space="preserve">type </w:t>
      </w:r>
      <w:r w:rsidRPr="008B7351">
        <w:rPr>
          <w:rFonts w:ascii="Arial" w:hAnsi="Arial" w:cs="Arial"/>
          <w:sz w:val="24"/>
          <w:szCs w:val="24"/>
        </w:rPr>
        <w:t>concerns in the following ways:</w:t>
      </w:r>
    </w:p>
    <w:p w14:paraId="2CDD245D" w14:textId="1F141F3A" w:rsidR="00F560D0" w:rsidRPr="00C3744B" w:rsidRDefault="00303E36" w:rsidP="00267CF0">
      <w:pPr>
        <w:pStyle w:val="ListParagraph"/>
        <w:numPr>
          <w:ilvl w:val="0"/>
          <w:numId w:val="11"/>
        </w:numPr>
        <w:overflowPunct/>
        <w:autoSpaceDE/>
        <w:autoSpaceDN/>
        <w:adjustRightInd/>
        <w:rPr>
          <w:rFonts w:ascii="Arial" w:hAnsi="Arial" w:cs="Arial"/>
          <w:i/>
          <w:iCs/>
          <w:sz w:val="24"/>
          <w:szCs w:val="24"/>
        </w:rPr>
      </w:pPr>
      <w:r w:rsidRPr="00C3744B">
        <w:rPr>
          <w:rFonts w:ascii="Arial" w:hAnsi="Arial" w:cs="Arial"/>
          <w:i/>
          <w:iCs/>
          <w:sz w:val="24"/>
          <w:szCs w:val="24"/>
        </w:rPr>
        <w:t xml:space="preserve">In the first instance, all bullying </w:t>
      </w:r>
      <w:r w:rsidR="00207F84" w:rsidRPr="00C3744B">
        <w:rPr>
          <w:rFonts w:ascii="Arial" w:hAnsi="Arial" w:cs="Arial"/>
          <w:i/>
          <w:iCs/>
          <w:sz w:val="24"/>
          <w:szCs w:val="24"/>
        </w:rPr>
        <w:t xml:space="preserve">type </w:t>
      </w:r>
      <w:r w:rsidRPr="00C3744B">
        <w:rPr>
          <w:rFonts w:ascii="Arial" w:hAnsi="Arial" w:cs="Arial"/>
          <w:i/>
          <w:iCs/>
          <w:sz w:val="24"/>
          <w:szCs w:val="24"/>
        </w:rPr>
        <w:t xml:space="preserve">concerns should be reported </w:t>
      </w:r>
      <w:r w:rsidR="0087605E" w:rsidRPr="00C3744B">
        <w:rPr>
          <w:rFonts w:ascii="Arial" w:hAnsi="Arial" w:cs="Arial"/>
          <w:i/>
          <w:iCs/>
          <w:sz w:val="24"/>
          <w:szCs w:val="24"/>
        </w:rPr>
        <w:t>to a member of the school’s pastoral team. In the first instance, this should be the child’s Tutor and/or Head of Year.</w:t>
      </w:r>
    </w:p>
    <w:p w14:paraId="3AC8D156" w14:textId="23E4340C" w:rsidR="00F560D0" w:rsidRPr="00C3744B" w:rsidRDefault="00D97436" w:rsidP="00267CF0">
      <w:pPr>
        <w:pStyle w:val="ListParagraph"/>
        <w:numPr>
          <w:ilvl w:val="0"/>
          <w:numId w:val="11"/>
        </w:numPr>
        <w:overflowPunct/>
        <w:autoSpaceDE/>
        <w:autoSpaceDN/>
        <w:adjustRightInd/>
        <w:rPr>
          <w:rFonts w:ascii="Arial" w:hAnsi="Arial" w:cs="Arial"/>
          <w:i/>
          <w:iCs/>
          <w:sz w:val="24"/>
          <w:szCs w:val="24"/>
        </w:rPr>
      </w:pPr>
      <w:r w:rsidRPr="00C3744B">
        <w:rPr>
          <w:rFonts w:ascii="Arial" w:hAnsi="Arial" w:cs="Arial"/>
          <w:i/>
          <w:iCs/>
          <w:sz w:val="24"/>
          <w:szCs w:val="24"/>
        </w:rPr>
        <w:t>If dissatisfied with the response</w:t>
      </w:r>
      <w:r w:rsidR="0087605E" w:rsidRPr="00C3744B">
        <w:rPr>
          <w:rFonts w:ascii="Arial" w:hAnsi="Arial" w:cs="Arial"/>
          <w:i/>
          <w:iCs/>
          <w:sz w:val="24"/>
          <w:szCs w:val="24"/>
        </w:rPr>
        <w:t>, parents/carers can</w:t>
      </w:r>
      <w:r w:rsidRPr="00C3744B">
        <w:rPr>
          <w:rFonts w:ascii="Arial" w:hAnsi="Arial" w:cs="Arial"/>
          <w:i/>
          <w:iCs/>
          <w:sz w:val="24"/>
          <w:szCs w:val="24"/>
        </w:rPr>
        <w:t xml:space="preserve"> </w:t>
      </w:r>
      <w:r w:rsidR="00303E36" w:rsidRPr="00C3744B">
        <w:rPr>
          <w:rFonts w:ascii="Arial" w:hAnsi="Arial" w:cs="Arial"/>
          <w:i/>
          <w:iCs/>
          <w:sz w:val="24"/>
          <w:szCs w:val="24"/>
        </w:rPr>
        <w:t xml:space="preserve">report to </w:t>
      </w:r>
      <w:r w:rsidR="0087605E" w:rsidRPr="00C3744B">
        <w:rPr>
          <w:rFonts w:ascii="Arial" w:hAnsi="Arial" w:cs="Arial"/>
          <w:i/>
          <w:iCs/>
          <w:sz w:val="24"/>
          <w:szCs w:val="24"/>
        </w:rPr>
        <w:t>the Senior Teacher for Pastoral Care (Mrs Dunn) or the Vice-Principal (Mr McKee).</w:t>
      </w:r>
    </w:p>
    <w:p w14:paraId="4513AA02" w14:textId="263F321F" w:rsidR="00F560D0" w:rsidRPr="00C3744B" w:rsidRDefault="00D97436" w:rsidP="00267CF0">
      <w:pPr>
        <w:pStyle w:val="ListParagraph"/>
        <w:numPr>
          <w:ilvl w:val="0"/>
          <w:numId w:val="11"/>
        </w:numPr>
        <w:overflowPunct/>
        <w:autoSpaceDE/>
        <w:autoSpaceDN/>
        <w:adjustRightInd/>
        <w:rPr>
          <w:rFonts w:ascii="Arial" w:hAnsi="Arial" w:cs="Arial"/>
          <w:i/>
          <w:iCs/>
          <w:sz w:val="24"/>
          <w:szCs w:val="24"/>
        </w:rPr>
      </w:pPr>
      <w:r w:rsidRPr="00C3744B">
        <w:rPr>
          <w:rFonts w:ascii="Arial" w:hAnsi="Arial" w:cs="Arial"/>
          <w:i/>
          <w:iCs/>
          <w:sz w:val="24"/>
          <w:szCs w:val="24"/>
        </w:rPr>
        <w:t xml:space="preserve">If you remain dissatisfied </w:t>
      </w:r>
      <w:r w:rsidR="00303E36" w:rsidRPr="00C3744B">
        <w:rPr>
          <w:rFonts w:ascii="Arial" w:hAnsi="Arial" w:cs="Arial"/>
          <w:i/>
          <w:iCs/>
          <w:sz w:val="24"/>
          <w:szCs w:val="24"/>
        </w:rPr>
        <w:t xml:space="preserve">report to </w:t>
      </w:r>
      <w:r w:rsidRPr="00C3744B">
        <w:rPr>
          <w:rFonts w:ascii="Arial" w:hAnsi="Arial" w:cs="Arial"/>
          <w:i/>
          <w:iCs/>
          <w:sz w:val="24"/>
          <w:szCs w:val="24"/>
        </w:rPr>
        <w:t xml:space="preserve">the </w:t>
      </w:r>
      <w:proofErr w:type="gramStart"/>
      <w:r w:rsidRPr="00C3744B">
        <w:rPr>
          <w:rFonts w:ascii="Arial" w:hAnsi="Arial" w:cs="Arial"/>
          <w:i/>
          <w:iCs/>
          <w:sz w:val="24"/>
          <w:szCs w:val="24"/>
        </w:rPr>
        <w:t>Principal</w:t>
      </w:r>
      <w:proofErr w:type="gramEnd"/>
      <w:r w:rsidR="0087605E" w:rsidRPr="00C3744B">
        <w:rPr>
          <w:rFonts w:ascii="Arial" w:hAnsi="Arial" w:cs="Arial"/>
          <w:i/>
          <w:iCs/>
          <w:sz w:val="24"/>
          <w:szCs w:val="24"/>
        </w:rPr>
        <w:t xml:space="preserve"> (Mr Brown)</w:t>
      </w:r>
      <w:r w:rsidR="00107B1B" w:rsidRPr="00C3744B">
        <w:rPr>
          <w:rFonts w:ascii="Arial" w:hAnsi="Arial" w:cs="Arial"/>
          <w:i/>
          <w:iCs/>
          <w:sz w:val="24"/>
          <w:szCs w:val="24"/>
        </w:rPr>
        <w:t>.</w:t>
      </w:r>
    </w:p>
    <w:p w14:paraId="50485BE2" w14:textId="1597E392" w:rsidR="00D97436" w:rsidRPr="008B7351" w:rsidRDefault="00303E36" w:rsidP="00017C81">
      <w:pPr>
        <w:pStyle w:val="ListParagraph"/>
        <w:numPr>
          <w:ilvl w:val="0"/>
          <w:numId w:val="11"/>
        </w:numPr>
        <w:rPr>
          <w:rFonts w:ascii="Arial" w:hAnsi="Arial" w:cs="Arial"/>
          <w:sz w:val="24"/>
          <w:szCs w:val="24"/>
        </w:rPr>
      </w:pPr>
      <w:r w:rsidRPr="00C3744B">
        <w:rPr>
          <w:rFonts w:ascii="Arial" w:hAnsi="Arial" w:cs="Arial"/>
          <w:i/>
          <w:iCs/>
          <w:sz w:val="24"/>
          <w:szCs w:val="24"/>
        </w:rPr>
        <w:t xml:space="preserve">Where the parent/carer remains unhappy the school’s complaints policy and procedure should be followed. This policy is available on the school website, or by contacting the </w:t>
      </w:r>
      <w:r w:rsidR="00D8134B" w:rsidRPr="00C3744B">
        <w:rPr>
          <w:rFonts w:ascii="Arial" w:hAnsi="Arial" w:cs="Arial"/>
          <w:i/>
          <w:iCs/>
          <w:sz w:val="24"/>
          <w:szCs w:val="24"/>
        </w:rPr>
        <w:t>office</w:t>
      </w:r>
      <w:r w:rsidR="00D8134B" w:rsidRPr="008B7351">
        <w:rPr>
          <w:rFonts w:ascii="Arial" w:hAnsi="Arial" w:cs="Arial"/>
          <w:sz w:val="24"/>
          <w:szCs w:val="24"/>
        </w:rPr>
        <w:t>.</w:t>
      </w:r>
    </w:p>
    <w:p w14:paraId="0EE7BCF4" w14:textId="77777777" w:rsidR="00D8134B" w:rsidRPr="008B7351" w:rsidRDefault="00D8134B" w:rsidP="00D8134B">
      <w:pPr>
        <w:pStyle w:val="ListParagraph"/>
        <w:rPr>
          <w:rFonts w:ascii="Arial" w:hAnsi="Arial" w:cs="Arial"/>
          <w:sz w:val="24"/>
          <w:szCs w:val="24"/>
        </w:rPr>
      </w:pPr>
    </w:p>
    <w:p w14:paraId="773B2E78" w14:textId="113F1817" w:rsidR="00F560D0" w:rsidRPr="008B7351" w:rsidRDefault="00303E36">
      <w:pPr>
        <w:rPr>
          <w:rFonts w:ascii="Arial" w:hAnsi="Arial" w:cs="Arial"/>
          <w:sz w:val="24"/>
          <w:szCs w:val="24"/>
        </w:rPr>
      </w:pPr>
      <w:r w:rsidRPr="008B7351">
        <w:rPr>
          <w:rFonts w:ascii="Arial" w:hAnsi="Arial" w:cs="Arial"/>
          <w:sz w:val="24"/>
          <w:szCs w:val="24"/>
        </w:rPr>
        <w:t xml:space="preserve">While </w:t>
      </w:r>
      <w:r w:rsidR="00207F84" w:rsidRPr="008B7351">
        <w:rPr>
          <w:rFonts w:ascii="Arial" w:hAnsi="Arial" w:cs="Arial"/>
          <w:sz w:val="24"/>
          <w:szCs w:val="24"/>
        </w:rPr>
        <w:t>most</w:t>
      </w:r>
      <w:r w:rsidRPr="008B7351">
        <w:rPr>
          <w:rFonts w:ascii="Arial" w:hAnsi="Arial" w:cs="Arial"/>
          <w:sz w:val="24"/>
          <w:szCs w:val="24"/>
        </w:rPr>
        <w:t xml:space="preserve"> bullying </w:t>
      </w:r>
      <w:r w:rsidR="00207F84" w:rsidRPr="008B7351">
        <w:rPr>
          <w:rFonts w:ascii="Arial" w:hAnsi="Arial" w:cs="Arial"/>
          <w:sz w:val="24"/>
          <w:szCs w:val="24"/>
        </w:rPr>
        <w:t xml:space="preserve">type </w:t>
      </w:r>
      <w:r w:rsidRPr="008B7351">
        <w:rPr>
          <w:rFonts w:ascii="Arial" w:hAnsi="Arial" w:cs="Arial"/>
          <w:sz w:val="24"/>
          <w:szCs w:val="24"/>
        </w:rPr>
        <w:t>concerns will come from pupils and their parents/carers, the school is open to receiving such reports from anyone</w:t>
      </w:r>
      <w:r w:rsidR="00207F84" w:rsidRPr="008B7351">
        <w:rPr>
          <w:rFonts w:ascii="Arial" w:hAnsi="Arial" w:cs="Arial"/>
          <w:sz w:val="24"/>
          <w:szCs w:val="24"/>
        </w:rPr>
        <w:t xml:space="preserve"> within the school and wider community</w:t>
      </w:r>
      <w:r w:rsidRPr="008B7351">
        <w:rPr>
          <w:rFonts w:ascii="Arial" w:hAnsi="Arial" w:cs="Arial"/>
          <w:sz w:val="24"/>
          <w:szCs w:val="24"/>
        </w:rPr>
        <w:t>.</w:t>
      </w:r>
    </w:p>
    <w:p w14:paraId="45C48108" w14:textId="77777777" w:rsidR="00D97436" w:rsidRPr="008B7351" w:rsidRDefault="00D97436">
      <w:pPr>
        <w:rPr>
          <w:rFonts w:ascii="Arial" w:hAnsi="Arial" w:cs="Arial"/>
          <w:sz w:val="24"/>
          <w:szCs w:val="24"/>
        </w:rPr>
      </w:pPr>
    </w:p>
    <w:p w14:paraId="3472A5CF" w14:textId="4E200D2A" w:rsidR="00F560D0" w:rsidRPr="008B7351" w:rsidRDefault="00303E36">
      <w:pPr>
        <w:rPr>
          <w:rFonts w:ascii="Arial" w:hAnsi="Arial" w:cs="Arial"/>
          <w:b/>
          <w:sz w:val="24"/>
          <w:szCs w:val="24"/>
        </w:rPr>
      </w:pPr>
      <w:r w:rsidRPr="008B7351">
        <w:rPr>
          <w:rFonts w:ascii="Arial" w:hAnsi="Arial" w:cs="Arial"/>
          <w:sz w:val="24"/>
          <w:szCs w:val="24"/>
        </w:rPr>
        <w:t xml:space="preserve">All reports of bullying </w:t>
      </w:r>
      <w:r w:rsidR="00207F84" w:rsidRPr="008B7351">
        <w:rPr>
          <w:rFonts w:ascii="Arial" w:hAnsi="Arial" w:cs="Arial"/>
          <w:sz w:val="24"/>
          <w:szCs w:val="24"/>
        </w:rPr>
        <w:t xml:space="preserve">type </w:t>
      </w:r>
      <w:r w:rsidRPr="008B7351">
        <w:rPr>
          <w:rFonts w:ascii="Arial" w:hAnsi="Arial" w:cs="Arial"/>
          <w:sz w:val="24"/>
          <w:szCs w:val="24"/>
        </w:rPr>
        <w:t xml:space="preserve">concerns received from pupils and/or parents/carers will be responded to in line with </w:t>
      </w:r>
      <w:r w:rsidR="00207F84" w:rsidRPr="008B7351">
        <w:rPr>
          <w:rFonts w:ascii="Arial" w:hAnsi="Arial" w:cs="Arial"/>
          <w:sz w:val="24"/>
          <w:szCs w:val="24"/>
        </w:rPr>
        <w:t>legislative processes as outlined in this</w:t>
      </w:r>
      <w:r w:rsidRPr="008B7351">
        <w:rPr>
          <w:rFonts w:ascii="Arial" w:hAnsi="Arial" w:cs="Arial"/>
          <w:sz w:val="24"/>
          <w:szCs w:val="24"/>
        </w:rPr>
        <w:t xml:space="preserve"> policy. </w:t>
      </w:r>
      <w:r w:rsidR="00207F84" w:rsidRPr="008B7351">
        <w:rPr>
          <w:rFonts w:ascii="Arial" w:hAnsi="Arial" w:cs="Arial"/>
          <w:sz w:val="24"/>
          <w:szCs w:val="24"/>
        </w:rPr>
        <w:t>I</w:t>
      </w:r>
      <w:r w:rsidRPr="008B7351">
        <w:rPr>
          <w:rFonts w:ascii="Arial" w:hAnsi="Arial" w:cs="Arial"/>
          <w:sz w:val="24"/>
          <w:szCs w:val="24"/>
        </w:rPr>
        <w:t xml:space="preserve">t must be noted that </w:t>
      </w:r>
      <w:r w:rsidRPr="008B7351">
        <w:rPr>
          <w:rFonts w:ascii="Arial" w:hAnsi="Arial" w:cs="Arial"/>
          <w:b/>
          <w:sz w:val="24"/>
          <w:szCs w:val="24"/>
        </w:rPr>
        <w:t xml:space="preserve">no information about action taken in relation to a pupil can be disclosed to anyone other than the individual pupil and their parents/carers. </w:t>
      </w:r>
    </w:p>
    <w:p w14:paraId="1F41E6F5" w14:textId="77777777" w:rsidR="00207F84" w:rsidRPr="008B7351" w:rsidRDefault="00207F84">
      <w:pPr>
        <w:rPr>
          <w:rFonts w:ascii="Arial" w:hAnsi="Arial" w:cs="Arial"/>
        </w:rPr>
      </w:pPr>
    </w:p>
    <w:p w14:paraId="6B6762F7" w14:textId="77777777" w:rsidR="00DD7259" w:rsidRPr="008B7351" w:rsidRDefault="00DD7259">
      <w:pPr>
        <w:rPr>
          <w:rFonts w:ascii="Arial" w:hAnsi="Arial" w:cs="Arial"/>
        </w:rPr>
      </w:pPr>
    </w:p>
    <w:p w14:paraId="0EC14D8B" w14:textId="77777777" w:rsidR="0087605E" w:rsidRDefault="0087605E" w:rsidP="00B834F1">
      <w:pPr>
        <w:overflowPunct/>
        <w:autoSpaceDE/>
        <w:autoSpaceDN/>
        <w:adjustRightInd/>
        <w:rPr>
          <w:rFonts w:ascii="Arial" w:hAnsi="Arial" w:cs="Arial"/>
          <w:b/>
          <w:i/>
          <w:iCs/>
          <w:sz w:val="24"/>
          <w:szCs w:val="24"/>
          <w:u w:val="single"/>
        </w:rPr>
      </w:pPr>
    </w:p>
    <w:p w14:paraId="38FAAFAB" w14:textId="77777777" w:rsidR="00F43A8E" w:rsidRDefault="00F43A8E" w:rsidP="00B834F1">
      <w:pPr>
        <w:overflowPunct/>
        <w:autoSpaceDE/>
        <w:autoSpaceDN/>
        <w:adjustRightInd/>
        <w:rPr>
          <w:rFonts w:ascii="Arial" w:hAnsi="Arial" w:cs="Arial"/>
          <w:b/>
          <w:i/>
          <w:iCs/>
          <w:sz w:val="24"/>
          <w:szCs w:val="24"/>
          <w:u w:val="single"/>
        </w:rPr>
      </w:pPr>
    </w:p>
    <w:p w14:paraId="10AC1995" w14:textId="77777777" w:rsidR="00F43A8E" w:rsidRDefault="00F43A8E" w:rsidP="00B834F1">
      <w:pPr>
        <w:overflowPunct/>
        <w:autoSpaceDE/>
        <w:autoSpaceDN/>
        <w:adjustRightInd/>
        <w:rPr>
          <w:rFonts w:ascii="Arial" w:hAnsi="Arial" w:cs="Arial"/>
          <w:b/>
          <w:i/>
          <w:iCs/>
          <w:sz w:val="24"/>
          <w:szCs w:val="24"/>
          <w:u w:val="single"/>
        </w:rPr>
      </w:pPr>
    </w:p>
    <w:p w14:paraId="0B4CDA63" w14:textId="04321714" w:rsidR="00481E17" w:rsidRPr="008B7351" w:rsidRDefault="00303E36" w:rsidP="00B834F1">
      <w:pPr>
        <w:overflowPunct/>
        <w:autoSpaceDE/>
        <w:autoSpaceDN/>
        <w:adjustRightInd/>
        <w:rPr>
          <w:rFonts w:ascii="Arial" w:hAnsi="Arial" w:cs="Arial"/>
          <w:b/>
          <w:i/>
          <w:iCs/>
          <w:sz w:val="24"/>
          <w:szCs w:val="24"/>
          <w:u w:val="single"/>
        </w:rPr>
      </w:pPr>
      <w:r w:rsidRPr="008B7351">
        <w:rPr>
          <w:rFonts w:ascii="Arial" w:hAnsi="Arial" w:cs="Arial"/>
          <w:b/>
          <w:i/>
          <w:iCs/>
          <w:sz w:val="24"/>
          <w:szCs w:val="24"/>
          <w:u w:val="single"/>
        </w:rPr>
        <w:t xml:space="preserve">Responding </w:t>
      </w:r>
      <w:r w:rsidR="00946724" w:rsidRPr="008B7351">
        <w:rPr>
          <w:rFonts w:ascii="Arial" w:hAnsi="Arial" w:cs="Arial"/>
          <w:b/>
          <w:i/>
          <w:iCs/>
          <w:sz w:val="24"/>
          <w:szCs w:val="24"/>
          <w:u w:val="single"/>
        </w:rPr>
        <w:t xml:space="preserve">to and Recording </w:t>
      </w:r>
      <w:r w:rsidRPr="008B7351">
        <w:rPr>
          <w:rFonts w:ascii="Arial" w:hAnsi="Arial" w:cs="Arial"/>
          <w:b/>
          <w:i/>
          <w:iCs/>
          <w:sz w:val="24"/>
          <w:szCs w:val="24"/>
          <w:u w:val="single"/>
        </w:rPr>
        <w:t>a Bullying Concern</w:t>
      </w:r>
      <w:r w:rsidR="00207F84" w:rsidRPr="008B7351">
        <w:rPr>
          <w:rFonts w:ascii="Arial" w:hAnsi="Arial" w:cs="Arial"/>
          <w:b/>
          <w:i/>
          <w:iCs/>
          <w:sz w:val="24"/>
          <w:szCs w:val="24"/>
          <w:u w:val="single"/>
        </w:rPr>
        <w:t xml:space="preserve"> (Appendix </w:t>
      </w:r>
      <w:r w:rsidR="00946724" w:rsidRPr="008B7351">
        <w:rPr>
          <w:rFonts w:ascii="Arial" w:hAnsi="Arial" w:cs="Arial"/>
          <w:b/>
          <w:i/>
          <w:iCs/>
          <w:sz w:val="24"/>
          <w:szCs w:val="24"/>
          <w:u w:val="single"/>
        </w:rPr>
        <w:t>2, 3 &amp; 4</w:t>
      </w:r>
      <w:r w:rsidR="00207F84" w:rsidRPr="008B7351">
        <w:rPr>
          <w:rFonts w:ascii="Arial" w:hAnsi="Arial" w:cs="Arial"/>
          <w:b/>
          <w:i/>
          <w:iCs/>
          <w:sz w:val="24"/>
          <w:szCs w:val="24"/>
          <w:u w:val="single"/>
        </w:rPr>
        <w:t>)</w:t>
      </w:r>
    </w:p>
    <w:p w14:paraId="4B4DC047" w14:textId="77777777" w:rsidR="00481E17" w:rsidRPr="008B7351" w:rsidRDefault="00481E17" w:rsidP="00B834F1">
      <w:pPr>
        <w:overflowPunct/>
        <w:autoSpaceDE/>
        <w:autoSpaceDN/>
        <w:adjustRightInd/>
        <w:rPr>
          <w:rFonts w:ascii="Arial" w:hAnsi="Arial" w:cs="Arial"/>
          <w:b/>
          <w:i/>
          <w:iCs/>
          <w:sz w:val="24"/>
          <w:szCs w:val="24"/>
          <w:u w:val="single"/>
        </w:rPr>
      </w:pPr>
    </w:p>
    <w:p w14:paraId="1B35828E" w14:textId="719095AC" w:rsidR="00207F84" w:rsidRPr="008B7351" w:rsidRDefault="00207F84" w:rsidP="00B834F1">
      <w:pPr>
        <w:overflowPunct/>
        <w:autoSpaceDE/>
        <w:autoSpaceDN/>
        <w:adjustRightInd/>
        <w:rPr>
          <w:rFonts w:ascii="Arial" w:hAnsi="Arial" w:cs="Arial"/>
          <w:b/>
          <w:i/>
          <w:iCs/>
          <w:sz w:val="24"/>
          <w:szCs w:val="24"/>
          <w:u w:val="single"/>
        </w:rPr>
      </w:pPr>
      <w:r w:rsidRPr="008B7351">
        <w:rPr>
          <w:rStyle w:val="cf01"/>
          <w:rFonts w:ascii="Arial" w:hAnsi="Arial" w:cs="Arial"/>
          <w:sz w:val="24"/>
          <w:szCs w:val="24"/>
        </w:rPr>
        <w:t xml:space="preserve">Concerns raised will be responded to using the </w:t>
      </w:r>
      <w:r w:rsidRPr="008B7351">
        <w:rPr>
          <w:rStyle w:val="cf01"/>
          <w:rFonts w:ascii="Arial" w:hAnsi="Arial" w:cs="Arial"/>
          <w:b/>
          <w:bCs/>
          <w:i/>
          <w:iCs/>
          <w:sz w:val="24"/>
          <w:szCs w:val="24"/>
        </w:rPr>
        <w:t xml:space="preserve">legislative flow </w:t>
      </w:r>
      <w:r w:rsidR="0087605E" w:rsidRPr="008B7351">
        <w:rPr>
          <w:rStyle w:val="cf01"/>
          <w:rFonts w:ascii="Arial" w:hAnsi="Arial" w:cs="Arial"/>
          <w:b/>
          <w:bCs/>
          <w:i/>
          <w:iCs/>
          <w:sz w:val="24"/>
          <w:szCs w:val="24"/>
        </w:rPr>
        <w:t>chart</w:t>
      </w:r>
      <w:r w:rsidR="0087605E" w:rsidRPr="008B7351">
        <w:rPr>
          <w:rStyle w:val="cf01"/>
          <w:rFonts w:ascii="Arial" w:hAnsi="Arial" w:cs="Arial"/>
          <w:sz w:val="24"/>
          <w:szCs w:val="24"/>
        </w:rPr>
        <w:t xml:space="preserve"> and</w:t>
      </w:r>
      <w:r w:rsidRPr="008B7351">
        <w:rPr>
          <w:rStyle w:val="cf01"/>
          <w:rFonts w:ascii="Arial" w:hAnsi="Arial" w:cs="Arial"/>
          <w:sz w:val="24"/>
          <w:szCs w:val="24"/>
        </w:rPr>
        <w:t xml:space="preserve"> will be assessed against the legal definition using the </w:t>
      </w:r>
      <w:r w:rsidRPr="008B7351">
        <w:rPr>
          <w:rStyle w:val="cf01"/>
          <w:rFonts w:ascii="Arial" w:hAnsi="Arial" w:cs="Arial"/>
          <w:b/>
          <w:bCs/>
          <w:i/>
          <w:iCs/>
          <w:sz w:val="24"/>
          <w:szCs w:val="24"/>
        </w:rPr>
        <w:t>B</w:t>
      </w:r>
      <w:r w:rsidR="00612D78" w:rsidRPr="008B7351">
        <w:rPr>
          <w:rStyle w:val="cf01"/>
          <w:rFonts w:ascii="Arial" w:hAnsi="Arial" w:cs="Arial"/>
          <w:b/>
          <w:bCs/>
          <w:i/>
          <w:iCs/>
          <w:sz w:val="24"/>
          <w:szCs w:val="24"/>
        </w:rPr>
        <w:t xml:space="preserve">ullying </w:t>
      </w:r>
      <w:r w:rsidRPr="008B7351">
        <w:rPr>
          <w:rStyle w:val="cf01"/>
          <w:rFonts w:ascii="Arial" w:hAnsi="Arial" w:cs="Arial"/>
          <w:b/>
          <w:bCs/>
          <w:i/>
          <w:iCs/>
          <w:sz w:val="24"/>
          <w:szCs w:val="24"/>
        </w:rPr>
        <w:t>C</w:t>
      </w:r>
      <w:r w:rsidR="00612D78" w:rsidRPr="008B7351">
        <w:rPr>
          <w:rStyle w:val="cf01"/>
          <w:rFonts w:ascii="Arial" w:hAnsi="Arial" w:cs="Arial"/>
          <w:b/>
          <w:bCs/>
          <w:i/>
          <w:iCs/>
          <w:sz w:val="24"/>
          <w:szCs w:val="24"/>
        </w:rPr>
        <w:t xml:space="preserve">oncern </w:t>
      </w:r>
      <w:r w:rsidRPr="008B7351">
        <w:rPr>
          <w:rStyle w:val="cf01"/>
          <w:rFonts w:ascii="Arial" w:hAnsi="Arial" w:cs="Arial"/>
          <w:b/>
          <w:bCs/>
          <w:i/>
          <w:iCs/>
          <w:sz w:val="24"/>
          <w:szCs w:val="24"/>
        </w:rPr>
        <w:t>A</w:t>
      </w:r>
      <w:r w:rsidR="00612D78" w:rsidRPr="008B7351">
        <w:rPr>
          <w:rStyle w:val="cf01"/>
          <w:rFonts w:ascii="Arial" w:hAnsi="Arial" w:cs="Arial"/>
          <w:b/>
          <w:bCs/>
          <w:i/>
          <w:iCs/>
          <w:sz w:val="24"/>
          <w:szCs w:val="24"/>
        </w:rPr>
        <w:t xml:space="preserve">ssessment </w:t>
      </w:r>
      <w:r w:rsidRPr="008B7351">
        <w:rPr>
          <w:rStyle w:val="cf01"/>
          <w:rFonts w:ascii="Arial" w:hAnsi="Arial" w:cs="Arial"/>
          <w:b/>
          <w:bCs/>
          <w:i/>
          <w:iCs/>
          <w:sz w:val="24"/>
          <w:szCs w:val="24"/>
        </w:rPr>
        <w:t>F</w:t>
      </w:r>
      <w:r w:rsidR="00612D78" w:rsidRPr="008B7351">
        <w:rPr>
          <w:rStyle w:val="cf01"/>
          <w:rFonts w:ascii="Arial" w:hAnsi="Arial" w:cs="Arial"/>
          <w:b/>
          <w:bCs/>
          <w:i/>
          <w:iCs/>
          <w:sz w:val="24"/>
          <w:szCs w:val="24"/>
        </w:rPr>
        <w:t>orm</w:t>
      </w:r>
      <w:r w:rsidRPr="008B7351">
        <w:rPr>
          <w:rStyle w:val="cf01"/>
          <w:rFonts w:ascii="Arial" w:hAnsi="Arial" w:cs="Arial"/>
          <w:sz w:val="24"/>
          <w:szCs w:val="24"/>
        </w:rPr>
        <w:t xml:space="preserve"> </w:t>
      </w:r>
      <w:r w:rsidR="0087605E">
        <w:rPr>
          <w:rStyle w:val="cf01"/>
          <w:rFonts w:ascii="Arial" w:hAnsi="Arial" w:cs="Arial"/>
          <w:sz w:val="24"/>
          <w:szCs w:val="24"/>
        </w:rPr>
        <w:t>(P</w:t>
      </w:r>
      <w:r w:rsidRPr="008B7351">
        <w:rPr>
          <w:rStyle w:val="cf01"/>
          <w:rFonts w:ascii="Arial" w:hAnsi="Arial" w:cs="Arial"/>
          <w:sz w:val="24"/>
          <w:szCs w:val="24"/>
        </w:rPr>
        <w:t>art 1 and 2</w:t>
      </w:r>
      <w:r w:rsidR="0087605E">
        <w:rPr>
          <w:rStyle w:val="cf01"/>
          <w:rFonts w:ascii="Arial" w:hAnsi="Arial" w:cs="Arial"/>
          <w:sz w:val="24"/>
          <w:szCs w:val="24"/>
        </w:rPr>
        <w:t>)</w:t>
      </w:r>
      <w:r w:rsidRPr="008B7351">
        <w:rPr>
          <w:rStyle w:val="cf01"/>
          <w:rFonts w:ascii="Arial" w:hAnsi="Arial" w:cs="Arial"/>
          <w:sz w:val="24"/>
          <w:szCs w:val="24"/>
        </w:rPr>
        <w:t>.  If the legal definition and criteria are met, the school will proceed to part 3 of the B</w:t>
      </w:r>
      <w:r w:rsidR="00612D78" w:rsidRPr="008B7351">
        <w:rPr>
          <w:rStyle w:val="cf01"/>
          <w:rFonts w:ascii="Arial" w:hAnsi="Arial" w:cs="Arial"/>
          <w:sz w:val="24"/>
          <w:szCs w:val="24"/>
        </w:rPr>
        <w:t xml:space="preserve">ullying </w:t>
      </w:r>
      <w:r w:rsidRPr="008B7351">
        <w:rPr>
          <w:rStyle w:val="cf01"/>
          <w:rFonts w:ascii="Arial" w:hAnsi="Arial" w:cs="Arial"/>
          <w:sz w:val="24"/>
          <w:szCs w:val="24"/>
        </w:rPr>
        <w:t>C</w:t>
      </w:r>
      <w:r w:rsidR="00612D78" w:rsidRPr="008B7351">
        <w:rPr>
          <w:rStyle w:val="cf01"/>
          <w:rFonts w:ascii="Arial" w:hAnsi="Arial" w:cs="Arial"/>
          <w:sz w:val="24"/>
          <w:szCs w:val="24"/>
        </w:rPr>
        <w:t xml:space="preserve">oncern </w:t>
      </w:r>
      <w:r w:rsidRPr="008B7351">
        <w:rPr>
          <w:rStyle w:val="cf01"/>
          <w:rFonts w:ascii="Arial" w:hAnsi="Arial" w:cs="Arial"/>
          <w:sz w:val="24"/>
          <w:szCs w:val="24"/>
        </w:rPr>
        <w:t>A</w:t>
      </w:r>
      <w:r w:rsidR="00612D78" w:rsidRPr="008B7351">
        <w:rPr>
          <w:rStyle w:val="cf01"/>
          <w:rFonts w:ascii="Arial" w:hAnsi="Arial" w:cs="Arial"/>
          <w:sz w:val="24"/>
          <w:szCs w:val="24"/>
        </w:rPr>
        <w:t xml:space="preserve">ssessment </w:t>
      </w:r>
      <w:r w:rsidRPr="008B7351">
        <w:rPr>
          <w:rStyle w:val="cf01"/>
          <w:rFonts w:ascii="Arial" w:hAnsi="Arial" w:cs="Arial"/>
          <w:sz w:val="24"/>
          <w:szCs w:val="24"/>
        </w:rPr>
        <w:t>F</w:t>
      </w:r>
      <w:r w:rsidR="00612D78" w:rsidRPr="008B7351">
        <w:rPr>
          <w:rStyle w:val="cf01"/>
          <w:rFonts w:ascii="Arial" w:hAnsi="Arial" w:cs="Arial"/>
          <w:sz w:val="24"/>
          <w:szCs w:val="24"/>
        </w:rPr>
        <w:t>orm</w:t>
      </w:r>
      <w:r w:rsidRPr="008B7351">
        <w:rPr>
          <w:rStyle w:val="cf01"/>
          <w:rFonts w:ascii="Arial" w:hAnsi="Arial" w:cs="Arial"/>
          <w:sz w:val="24"/>
          <w:szCs w:val="24"/>
        </w:rPr>
        <w:t xml:space="preserve"> with supports and interventions. The effectiveness of the supports will be </w:t>
      </w:r>
      <w:r w:rsidR="0087605E" w:rsidRPr="008B7351">
        <w:rPr>
          <w:rStyle w:val="cf01"/>
          <w:rFonts w:ascii="Arial" w:hAnsi="Arial" w:cs="Arial"/>
          <w:sz w:val="24"/>
          <w:szCs w:val="24"/>
        </w:rPr>
        <w:t>monitored through</w:t>
      </w:r>
      <w:r w:rsidRPr="008B7351">
        <w:rPr>
          <w:rStyle w:val="cf01"/>
          <w:rFonts w:ascii="Arial" w:hAnsi="Arial" w:cs="Arial"/>
          <w:sz w:val="24"/>
          <w:szCs w:val="24"/>
        </w:rPr>
        <w:t xml:space="preserve"> the completion of the B</w:t>
      </w:r>
      <w:r w:rsidR="00612D78" w:rsidRPr="008B7351">
        <w:rPr>
          <w:rStyle w:val="cf01"/>
          <w:rFonts w:ascii="Arial" w:hAnsi="Arial" w:cs="Arial"/>
          <w:sz w:val="24"/>
          <w:szCs w:val="24"/>
        </w:rPr>
        <w:t>ull</w:t>
      </w:r>
      <w:r w:rsidR="00661EA0" w:rsidRPr="008B7351">
        <w:rPr>
          <w:rStyle w:val="cf01"/>
          <w:rFonts w:ascii="Arial" w:hAnsi="Arial" w:cs="Arial"/>
          <w:sz w:val="24"/>
          <w:szCs w:val="24"/>
        </w:rPr>
        <w:t>y</w:t>
      </w:r>
      <w:r w:rsidR="00612D78" w:rsidRPr="008B7351">
        <w:rPr>
          <w:rStyle w:val="cf01"/>
          <w:rFonts w:ascii="Arial" w:hAnsi="Arial" w:cs="Arial"/>
          <w:sz w:val="24"/>
          <w:szCs w:val="24"/>
        </w:rPr>
        <w:t xml:space="preserve">ing </w:t>
      </w:r>
      <w:r w:rsidRPr="008B7351">
        <w:rPr>
          <w:rStyle w:val="cf01"/>
          <w:rFonts w:ascii="Arial" w:hAnsi="Arial" w:cs="Arial"/>
          <w:sz w:val="24"/>
          <w:szCs w:val="24"/>
        </w:rPr>
        <w:t>C</w:t>
      </w:r>
      <w:r w:rsidR="00612D78" w:rsidRPr="008B7351">
        <w:rPr>
          <w:rStyle w:val="cf01"/>
          <w:rFonts w:ascii="Arial" w:hAnsi="Arial" w:cs="Arial"/>
          <w:sz w:val="24"/>
          <w:szCs w:val="24"/>
        </w:rPr>
        <w:t xml:space="preserve">oncern </w:t>
      </w:r>
      <w:r w:rsidRPr="008B7351">
        <w:rPr>
          <w:rStyle w:val="cf01"/>
          <w:rFonts w:ascii="Arial" w:hAnsi="Arial" w:cs="Arial"/>
          <w:sz w:val="24"/>
          <w:szCs w:val="24"/>
        </w:rPr>
        <w:t>A</w:t>
      </w:r>
      <w:r w:rsidR="00612D78" w:rsidRPr="008B7351">
        <w:rPr>
          <w:rStyle w:val="cf01"/>
          <w:rFonts w:ascii="Arial" w:hAnsi="Arial" w:cs="Arial"/>
          <w:sz w:val="24"/>
          <w:szCs w:val="24"/>
        </w:rPr>
        <w:t xml:space="preserve">ssessment </w:t>
      </w:r>
      <w:r w:rsidRPr="008B7351">
        <w:rPr>
          <w:rStyle w:val="cf01"/>
          <w:rFonts w:ascii="Arial" w:hAnsi="Arial" w:cs="Arial"/>
          <w:sz w:val="24"/>
          <w:szCs w:val="24"/>
        </w:rPr>
        <w:t>F</w:t>
      </w:r>
      <w:r w:rsidR="00612D78" w:rsidRPr="008B7351">
        <w:rPr>
          <w:rStyle w:val="cf01"/>
          <w:rFonts w:ascii="Arial" w:hAnsi="Arial" w:cs="Arial"/>
          <w:sz w:val="24"/>
          <w:szCs w:val="24"/>
        </w:rPr>
        <w:t>orm</w:t>
      </w:r>
      <w:r w:rsidRPr="008B7351">
        <w:rPr>
          <w:rStyle w:val="cf01"/>
          <w:rFonts w:ascii="Arial" w:hAnsi="Arial" w:cs="Arial"/>
          <w:sz w:val="24"/>
          <w:szCs w:val="24"/>
        </w:rPr>
        <w:t xml:space="preserve"> </w:t>
      </w:r>
      <w:r w:rsidR="0087605E">
        <w:rPr>
          <w:rStyle w:val="cf01"/>
          <w:rFonts w:ascii="Arial" w:hAnsi="Arial" w:cs="Arial"/>
          <w:sz w:val="24"/>
          <w:szCs w:val="24"/>
        </w:rPr>
        <w:t>(P</w:t>
      </w:r>
      <w:r w:rsidRPr="008B7351">
        <w:rPr>
          <w:rStyle w:val="cf01"/>
          <w:rFonts w:ascii="Arial" w:hAnsi="Arial" w:cs="Arial"/>
          <w:sz w:val="24"/>
          <w:szCs w:val="24"/>
        </w:rPr>
        <w:t>art 4</w:t>
      </w:r>
      <w:r w:rsidR="0087605E">
        <w:rPr>
          <w:rStyle w:val="cf01"/>
          <w:rFonts w:ascii="Arial" w:hAnsi="Arial" w:cs="Arial"/>
          <w:sz w:val="24"/>
          <w:szCs w:val="24"/>
        </w:rPr>
        <w:t>)</w:t>
      </w:r>
      <w:r w:rsidRPr="008B7351">
        <w:rPr>
          <w:rStyle w:val="cf01"/>
          <w:rFonts w:ascii="Arial" w:hAnsi="Arial" w:cs="Arial"/>
          <w:sz w:val="24"/>
          <w:szCs w:val="24"/>
        </w:rPr>
        <w:t>.​</w:t>
      </w:r>
    </w:p>
    <w:p w14:paraId="6EDE4851" w14:textId="59228B76" w:rsidR="00207F84" w:rsidRPr="008B7351" w:rsidRDefault="00207F84" w:rsidP="00612D78">
      <w:pPr>
        <w:pStyle w:val="pf0"/>
        <w:rPr>
          <w:rStyle w:val="cf01"/>
          <w:rFonts w:ascii="Arial" w:hAnsi="Arial" w:cs="Arial"/>
          <w:sz w:val="24"/>
          <w:szCs w:val="24"/>
        </w:rPr>
      </w:pPr>
      <w:r w:rsidRPr="008B7351">
        <w:rPr>
          <w:rStyle w:val="cf01"/>
          <w:rFonts w:ascii="Arial" w:hAnsi="Arial" w:cs="Arial"/>
          <w:sz w:val="24"/>
          <w:szCs w:val="24"/>
        </w:rPr>
        <w:t>If, however, on investigation, the incident reported does not meet the legal definition having completed the B</w:t>
      </w:r>
      <w:r w:rsidR="00612D78" w:rsidRPr="008B7351">
        <w:rPr>
          <w:rStyle w:val="cf01"/>
          <w:rFonts w:ascii="Arial" w:hAnsi="Arial" w:cs="Arial"/>
          <w:sz w:val="24"/>
          <w:szCs w:val="24"/>
        </w:rPr>
        <w:t xml:space="preserve">ullying </w:t>
      </w:r>
      <w:r w:rsidRPr="008B7351">
        <w:rPr>
          <w:rStyle w:val="cf01"/>
          <w:rFonts w:ascii="Arial" w:hAnsi="Arial" w:cs="Arial"/>
          <w:sz w:val="24"/>
          <w:szCs w:val="24"/>
        </w:rPr>
        <w:t>C</w:t>
      </w:r>
      <w:r w:rsidR="00612D78" w:rsidRPr="008B7351">
        <w:rPr>
          <w:rStyle w:val="cf01"/>
          <w:rFonts w:ascii="Arial" w:hAnsi="Arial" w:cs="Arial"/>
          <w:sz w:val="24"/>
          <w:szCs w:val="24"/>
        </w:rPr>
        <w:t xml:space="preserve">oncern </w:t>
      </w:r>
      <w:r w:rsidRPr="008B7351">
        <w:rPr>
          <w:rStyle w:val="cf01"/>
          <w:rFonts w:ascii="Arial" w:hAnsi="Arial" w:cs="Arial"/>
          <w:sz w:val="24"/>
          <w:szCs w:val="24"/>
        </w:rPr>
        <w:t>A</w:t>
      </w:r>
      <w:r w:rsidR="00612D78" w:rsidRPr="008B7351">
        <w:rPr>
          <w:rStyle w:val="cf01"/>
          <w:rFonts w:ascii="Arial" w:hAnsi="Arial" w:cs="Arial"/>
          <w:sz w:val="24"/>
          <w:szCs w:val="24"/>
        </w:rPr>
        <w:t xml:space="preserve">ssessment </w:t>
      </w:r>
      <w:r w:rsidRPr="008B7351">
        <w:rPr>
          <w:rStyle w:val="cf01"/>
          <w:rFonts w:ascii="Arial" w:hAnsi="Arial" w:cs="Arial"/>
          <w:sz w:val="24"/>
          <w:szCs w:val="24"/>
        </w:rPr>
        <w:t>F</w:t>
      </w:r>
      <w:r w:rsidR="00612D78" w:rsidRPr="008B7351">
        <w:rPr>
          <w:rStyle w:val="cf01"/>
          <w:rFonts w:ascii="Arial" w:hAnsi="Arial" w:cs="Arial"/>
          <w:sz w:val="24"/>
          <w:szCs w:val="24"/>
        </w:rPr>
        <w:t>orm</w:t>
      </w:r>
      <w:r w:rsidRPr="008B7351">
        <w:rPr>
          <w:rStyle w:val="cf01"/>
          <w:rFonts w:ascii="Arial" w:hAnsi="Arial" w:cs="Arial"/>
          <w:sz w:val="24"/>
          <w:szCs w:val="24"/>
        </w:rPr>
        <w:t xml:space="preserve"> </w:t>
      </w:r>
      <w:r w:rsidR="0087605E">
        <w:rPr>
          <w:rStyle w:val="cf01"/>
          <w:rFonts w:ascii="Arial" w:hAnsi="Arial" w:cs="Arial"/>
          <w:sz w:val="24"/>
          <w:szCs w:val="24"/>
        </w:rPr>
        <w:t>(P</w:t>
      </w:r>
      <w:r w:rsidRPr="008B7351">
        <w:rPr>
          <w:rStyle w:val="cf01"/>
          <w:rFonts w:ascii="Arial" w:hAnsi="Arial" w:cs="Arial"/>
          <w:sz w:val="24"/>
          <w:szCs w:val="24"/>
        </w:rPr>
        <w:t>art 1 and 2</w:t>
      </w:r>
      <w:r w:rsidR="0087605E">
        <w:rPr>
          <w:rStyle w:val="cf01"/>
          <w:rFonts w:ascii="Arial" w:hAnsi="Arial" w:cs="Arial"/>
          <w:sz w:val="24"/>
          <w:szCs w:val="24"/>
        </w:rPr>
        <w:t>)</w:t>
      </w:r>
      <w:r w:rsidRPr="008B7351">
        <w:rPr>
          <w:rStyle w:val="cf01"/>
          <w:rFonts w:ascii="Arial" w:hAnsi="Arial" w:cs="Arial"/>
          <w:sz w:val="24"/>
          <w:szCs w:val="24"/>
        </w:rPr>
        <w:t>. Support will be implemented via the positive behaviour policy and the suite of pastoral, safeguarding and SEN policies.​</w:t>
      </w:r>
    </w:p>
    <w:p w14:paraId="25949D54" w14:textId="2FF09305" w:rsidR="00612D78" w:rsidRPr="008B7351" w:rsidRDefault="00612D78" w:rsidP="00612D78">
      <w:pPr>
        <w:rPr>
          <w:rFonts w:ascii="Arial" w:hAnsi="Arial" w:cs="Arial"/>
          <w:sz w:val="24"/>
          <w:szCs w:val="24"/>
        </w:rPr>
      </w:pPr>
      <w:r w:rsidRPr="008B7351">
        <w:rPr>
          <w:rFonts w:ascii="Arial" w:hAnsi="Arial" w:cs="Arial"/>
          <w:sz w:val="24"/>
          <w:szCs w:val="24"/>
        </w:rPr>
        <w:t>Digital records of the B</w:t>
      </w:r>
      <w:r w:rsidR="00D97436" w:rsidRPr="008B7351">
        <w:rPr>
          <w:rFonts w:ascii="Arial" w:hAnsi="Arial" w:cs="Arial"/>
          <w:sz w:val="24"/>
          <w:szCs w:val="24"/>
        </w:rPr>
        <w:t xml:space="preserve">ullying </w:t>
      </w:r>
      <w:r w:rsidRPr="008B7351">
        <w:rPr>
          <w:rFonts w:ascii="Arial" w:hAnsi="Arial" w:cs="Arial"/>
          <w:sz w:val="24"/>
          <w:szCs w:val="24"/>
        </w:rPr>
        <w:t>C</w:t>
      </w:r>
      <w:r w:rsidR="00D97436" w:rsidRPr="008B7351">
        <w:rPr>
          <w:rFonts w:ascii="Arial" w:hAnsi="Arial" w:cs="Arial"/>
          <w:sz w:val="24"/>
          <w:szCs w:val="24"/>
        </w:rPr>
        <w:t xml:space="preserve">oncern </w:t>
      </w:r>
      <w:r w:rsidRPr="008B7351">
        <w:rPr>
          <w:rFonts w:ascii="Arial" w:hAnsi="Arial" w:cs="Arial"/>
          <w:sz w:val="24"/>
          <w:szCs w:val="24"/>
        </w:rPr>
        <w:t>A</w:t>
      </w:r>
      <w:r w:rsidR="00D97436" w:rsidRPr="008B7351">
        <w:rPr>
          <w:rFonts w:ascii="Arial" w:hAnsi="Arial" w:cs="Arial"/>
          <w:sz w:val="24"/>
          <w:szCs w:val="24"/>
        </w:rPr>
        <w:t xml:space="preserve">ssessment </w:t>
      </w:r>
      <w:r w:rsidRPr="008B7351">
        <w:rPr>
          <w:rFonts w:ascii="Arial" w:hAnsi="Arial" w:cs="Arial"/>
          <w:sz w:val="24"/>
          <w:szCs w:val="24"/>
        </w:rPr>
        <w:t>F</w:t>
      </w:r>
      <w:r w:rsidR="00D97436" w:rsidRPr="008B7351">
        <w:rPr>
          <w:rFonts w:ascii="Arial" w:hAnsi="Arial" w:cs="Arial"/>
          <w:sz w:val="24"/>
          <w:szCs w:val="24"/>
        </w:rPr>
        <w:t>orm</w:t>
      </w:r>
      <w:r w:rsidRPr="008B7351">
        <w:rPr>
          <w:rFonts w:ascii="Arial" w:hAnsi="Arial" w:cs="Arial"/>
          <w:sz w:val="24"/>
          <w:szCs w:val="24"/>
        </w:rPr>
        <w:t xml:space="preserve"> will be stored securely within the schools C2K folders. </w:t>
      </w:r>
      <w:r w:rsidRPr="0031194D">
        <w:rPr>
          <w:rFonts w:ascii="Arial" w:hAnsi="Arial" w:cs="Arial"/>
          <w:sz w:val="24"/>
          <w:szCs w:val="24"/>
        </w:rPr>
        <w:t xml:space="preserve">Access to these records will be restricted and only provided to those members of school staff with a legitimate need to have access. </w:t>
      </w:r>
      <w:r w:rsidR="0087605E" w:rsidRPr="0031194D">
        <w:rPr>
          <w:rFonts w:ascii="Arial" w:hAnsi="Arial" w:cs="Arial"/>
          <w:sz w:val="24"/>
          <w:szCs w:val="24"/>
        </w:rPr>
        <w:t>The</w:t>
      </w:r>
      <w:r w:rsidR="0087605E" w:rsidRPr="0087605E">
        <w:rPr>
          <w:rFonts w:ascii="Arial" w:hAnsi="Arial" w:cs="Arial"/>
          <w:sz w:val="24"/>
          <w:szCs w:val="24"/>
        </w:rPr>
        <w:t xml:space="preserve"> Senior Pastoral Care Team w</w:t>
      </w:r>
      <w:r w:rsidRPr="0087605E">
        <w:rPr>
          <w:rFonts w:ascii="Arial" w:hAnsi="Arial" w:cs="Arial"/>
          <w:sz w:val="24"/>
          <w:szCs w:val="24"/>
        </w:rPr>
        <w:t>ill have oversight of these records.</w:t>
      </w:r>
    </w:p>
    <w:p w14:paraId="516464F9" w14:textId="77777777" w:rsidR="00612D78" w:rsidRPr="008B7351" w:rsidRDefault="00612D78" w:rsidP="00612D78">
      <w:pPr>
        <w:rPr>
          <w:rFonts w:ascii="Arial" w:hAnsi="Arial" w:cs="Arial"/>
          <w:sz w:val="24"/>
          <w:szCs w:val="24"/>
        </w:rPr>
      </w:pPr>
    </w:p>
    <w:p w14:paraId="7585B599" w14:textId="12648211" w:rsidR="00612D78" w:rsidRPr="008B7351" w:rsidRDefault="00612D78" w:rsidP="00612D78">
      <w:pPr>
        <w:rPr>
          <w:rFonts w:ascii="Arial" w:hAnsi="Arial" w:cs="Arial"/>
          <w:sz w:val="24"/>
          <w:szCs w:val="24"/>
        </w:rPr>
      </w:pPr>
      <w:r w:rsidRPr="008B7351">
        <w:rPr>
          <w:rFonts w:ascii="Arial" w:hAnsi="Arial" w:cs="Arial"/>
          <w:sz w:val="24"/>
          <w:szCs w:val="24"/>
        </w:rPr>
        <w:t xml:space="preserve">All records will be maintained in line with relevant data protection legislation and guidance and will be disposed of in line with the school’s Retention and Disposal of Documents Policy. Collated information regarding incidents of bullying and alleged bullying behaviour will be used to inform the future development of anti-bullying policy and practice within the school. </w:t>
      </w:r>
    </w:p>
    <w:p w14:paraId="6E570546" w14:textId="3B44E861" w:rsidR="00D97436" w:rsidRPr="008B7351" w:rsidRDefault="00207F84" w:rsidP="00B87DCD">
      <w:pPr>
        <w:pStyle w:val="pf0"/>
        <w:rPr>
          <w:rFonts w:ascii="Arial" w:hAnsi="Arial" w:cs="Arial"/>
        </w:rPr>
      </w:pPr>
      <w:r w:rsidRPr="0031194D">
        <w:rPr>
          <w:rStyle w:val="cf01"/>
          <w:rFonts w:ascii="Arial" w:hAnsi="Arial" w:cs="Arial"/>
          <w:sz w:val="24"/>
          <w:szCs w:val="24"/>
        </w:rPr>
        <w:t>The principal will report all bullying type incidents to the board of governors to support the ongoing review of preventative and responsive approaches.</w:t>
      </w:r>
      <w:r w:rsidRPr="008B7351">
        <w:rPr>
          <w:rStyle w:val="cf01"/>
          <w:rFonts w:ascii="Arial" w:hAnsi="Arial" w:cs="Arial"/>
          <w:sz w:val="24"/>
          <w:szCs w:val="24"/>
        </w:rPr>
        <w:t xml:space="preserve"> These reports will be anonymised and include general data. Board of Governors will only discuss specific pupils involved in a </w:t>
      </w:r>
      <w:r w:rsidR="00612D78" w:rsidRPr="008B7351">
        <w:rPr>
          <w:rStyle w:val="cf01"/>
          <w:rFonts w:ascii="Arial" w:hAnsi="Arial" w:cs="Arial"/>
          <w:sz w:val="24"/>
          <w:szCs w:val="24"/>
        </w:rPr>
        <w:t>case if</w:t>
      </w:r>
      <w:r w:rsidRPr="008B7351">
        <w:rPr>
          <w:rStyle w:val="cf01"/>
          <w:rFonts w:ascii="Arial" w:hAnsi="Arial" w:cs="Arial"/>
          <w:sz w:val="24"/>
          <w:szCs w:val="24"/>
        </w:rPr>
        <w:t xml:space="preserve"> a formal complaint has been forwarded in writing to the school by the parent. </w:t>
      </w:r>
    </w:p>
    <w:p w14:paraId="07E11566" w14:textId="77777777" w:rsidR="00D97436" w:rsidRPr="008B7351" w:rsidRDefault="00D97436">
      <w:pPr>
        <w:rPr>
          <w:rFonts w:ascii="Arial" w:hAnsi="Arial" w:cs="Arial"/>
          <w:b/>
          <w:i/>
        </w:rPr>
      </w:pPr>
    </w:p>
    <w:p w14:paraId="3E2ACC55" w14:textId="77777777" w:rsidR="00F560D0" w:rsidRPr="000E7AAE" w:rsidRDefault="00303E36" w:rsidP="00612D78">
      <w:pPr>
        <w:rPr>
          <w:rFonts w:ascii="Arial" w:hAnsi="Arial" w:cs="Arial"/>
          <w:b/>
          <w:i/>
          <w:iCs/>
          <w:sz w:val="24"/>
          <w:szCs w:val="24"/>
          <w:u w:val="single"/>
        </w:rPr>
      </w:pPr>
      <w:r w:rsidRPr="000E7AAE">
        <w:rPr>
          <w:rFonts w:ascii="Arial" w:hAnsi="Arial" w:cs="Arial"/>
          <w:b/>
          <w:i/>
          <w:iCs/>
          <w:sz w:val="24"/>
          <w:szCs w:val="24"/>
          <w:u w:val="single"/>
        </w:rPr>
        <w:t>Professional Development of Staff</w:t>
      </w:r>
    </w:p>
    <w:p w14:paraId="0AEDA0E3" w14:textId="77777777" w:rsidR="00F560D0" w:rsidRPr="008B7351" w:rsidRDefault="00303E36">
      <w:pPr>
        <w:rPr>
          <w:rFonts w:ascii="Arial" w:hAnsi="Arial" w:cs="Arial"/>
          <w:sz w:val="24"/>
          <w:szCs w:val="24"/>
        </w:rPr>
      </w:pPr>
      <w:r w:rsidRPr="008B7351">
        <w:rPr>
          <w:rFonts w:ascii="Arial" w:hAnsi="Arial" w:cs="Arial"/>
          <w:sz w:val="24"/>
          <w:szCs w:val="24"/>
        </w:rPr>
        <w:t>The school recognises the need for appropriate and adequate training for staff, including teaching and non-teaching school staff. The school is committed to:</w:t>
      </w:r>
    </w:p>
    <w:p w14:paraId="5941ED4B" w14:textId="263ED7EF" w:rsidR="00F560D0" w:rsidRPr="00C3744B" w:rsidRDefault="00303E36" w:rsidP="00267CF0">
      <w:pPr>
        <w:pStyle w:val="ListParagraph"/>
        <w:numPr>
          <w:ilvl w:val="0"/>
          <w:numId w:val="12"/>
        </w:numPr>
        <w:overflowPunct/>
        <w:rPr>
          <w:rFonts w:ascii="Arial" w:hAnsi="Arial" w:cs="Arial"/>
          <w:bCs/>
          <w:i/>
          <w:sz w:val="24"/>
          <w:szCs w:val="24"/>
        </w:rPr>
      </w:pPr>
      <w:r w:rsidRPr="00C3744B">
        <w:rPr>
          <w:rFonts w:ascii="Arial" w:hAnsi="Arial" w:cs="Arial"/>
          <w:bCs/>
          <w:i/>
          <w:sz w:val="24"/>
          <w:szCs w:val="24"/>
        </w:rPr>
        <w:t>ensuring that staff are provided with appropriate opportunities for professional development as part of the school’s ongoing CPD/PRSD provisions</w:t>
      </w:r>
      <w:r w:rsidR="00946724" w:rsidRPr="00C3744B">
        <w:rPr>
          <w:rFonts w:ascii="Arial" w:hAnsi="Arial" w:cs="Arial"/>
          <w:bCs/>
          <w:i/>
          <w:sz w:val="24"/>
          <w:szCs w:val="24"/>
        </w:rPr>
        <w:t>.</w:t>
      </w:r>
    </w:p>
    <w:p w14:paraId="5139455D" w14:textId="4C295EF7" w:rsidR="00F560D0" w:rsidRPr="00C3744B" w:rsidRDefault="00303E36" w:rsidP="00267CF0">
      <w:pPr>
        <w:pStyle w:val="ListParagraph"/>
        <w:numPr>
          <w:ilvl w:val="0"/>
          <w:numId w:val="12"/>
        </w:numPr>
        <w:overflowPunct/>
        <w:rPr>
          <w:rFonts w:ascii="Arial" w:hAnsi="Arial" w:cs="Arial"/>
          <w:bCs/>
          <w:i/>
          <w:sz w:val="24"/>
          <w:szCs w:val="24"/>
        </w:rPr>
      </w:pPr>
      <w:r w:rsidRPr="00C3744B">
        <w:rPr>
          <w:rFonts w:ascii="Arial" w:hAnsi="Arial" w:cs="Arial"/>
          <w:bCs/>
          <w:i/>
          <w:sz w:val="24"/>
          <w:szCs w:val="24"/>
        </w:rPr>
        <w:t xml:space="preserve">noting the impact of the training given on both the policy and its procedures - </w:t>
      </w:r>
      <w:r w:rsidR="00316148" w:rsidRPr="00C3744B">
        <w:rPr>
          <w:rFonts w:ascii="Arial" w:hAnsi="Arial" w:cs="Arial"/>
          <w:bCs/>
          <w:i/>
          <w:sz w:val="24"/>
          <w:szCs w:val="24"/>
        </w:rPr>
        <w:t>E</w:t>
      </w:r>
      <w:r w:rsidRPr="00C3744B">
        <w:rPr>
          <w:rFonts w:ascii="Arial" w:hAnsi="Arial" w:cs="Arial"/>
          <w:bCs/>
          <w:i/>
          <w:sz w:val="24"/>
          <w:szCs w:val="24"/>
        </w:rPr>
        <w:t>.g.</w:t>
      </w:r>
      <w:r w:rsidR="00316148" w:rsidRPr="00C3744B">
        <w:rPr>
          <w:rFonts w:ascii="Arial" w:hAnsi="Arial" w:cs="Arial"/>
          <w:bCs/>
          <w:i/>
          <w:sz w:val="24"/>
          <w:szCs w:val="24"/>
        </w:rPr>
        <w:t>-</w:t>
      </w:r>
      <w:r w:rsidRPr="00C3744B">
        <w:rPr>
          <w:rFonts w:ascii="Arial" w:hAnsi="Arial" w:cs="Arial"/>
          <w:bCs/>
          <w:i/>
          <w:sz w:val="24"/>
          <w:szCs w:val="24"/>
        </w:rPr>
        <w:t xml:space="preserve"> any amendments made, inclusions added</w:t>
      </w:r>
      <w:r w:rsidR="00316148" w:rsidRPr="00C3744B">
        <w:rPr>
          <w:rFonts w:ascii="Arial" w:hAnsi="Arial" w:cs="Arial"/>
          <w:bCs/>
          <w:i/>
          <w:sz w:val="24"/>
          <w:szCs w:val="24"/>
        </w:rPr>
        <w:t>,</w:t>
      </w:r>
      <w:r w:rsidRPr="00C3744B">
        <w:rPr>
          <w:rFonts w:ascii="Arial" w:hAnsi="Arial" w:cs="Arial"/>
          <w:bCs/>
          <w:i/>
          <w:sz w:val="24"/>
          <w:szCs w:val="24"/>
        </w:rPr>
        <w:t xml:space="preserve"> etc.</w:t>
      </w:r>
    </w:p>
    <w:p w14:paraId="1D26E8F0" w14:textId="68CFC331" w:rsidR="00F560D0" w:rsidRPr="00C3744B" w:rsidRDefault="00303E36" w:rsidP="00267CF0">
      <w:pPr>
        <w:pStyle w:val="ListParagraph"/>
        <w:numPr>
          <w:ilvl w:val="0"/>
          <w:numId w:val="12"/>
        </w:numPr>
        <w:overflowPunct/>
        <w:rPr>
          <w:rFonts w:ascii="Arial" w:hAnsi="Arial" w:cs="Arial"/>
          <w:bCs/>
          <w:i/>
          <w:sz w:val="24"/>
          <w:szCs w:val="24"/>
        </w:rPr>
      </w:pPr>
      <w:r w:rsidRPr="00C3744B">
        <w:rPr>
          <w:rFonts w:ascii="Arial" w:hAnsi="Arial" w:cs="Arial"/>
          <w:bCs/>
          <w:i/>
          <w:sz w:val="24"/>
          <w:szCs w:val="24"/>
        </w:rPr>
        <w:t>ensuring that opportunities for safeguarding training are afforded to Governors and all staff, teaching</w:t>
      </w:r>
      <w:r w:rsidR="00D8134B" w:rsidRPr="00C3744B">
        <w:rPr>
          <w:rFonts w:ascii="Arial" w:hAnsi="Arial" w:cs="Arial"/>
          <w:bCs/>
          <w:i/>
          <w:sz w:val="24"/>
          <w:szCs w:val="24"/>
        </w:rPr>
        <w:t>,</w:t>
      </w:r>
      <w:r w:rsidRPr="00C3744B">
        <w:rPr>
          <w:rFonts w:ascii="Arial" w:hAnsi="Arial" w:cs="Arial"/>
          <w:bCs/>
          <w:i/>
          <w:sz w:val="24"/>
          <w:szCs w:val="24"/>
        </w:rPr>
        <w:t xml:space="preserve"> and non-</w:t>
      </w:r>
      <w:r w:rsidR="00661EA0" w:rsidRPr="00C3744B">
        <w:rPr>
          <w:rFonts w:ascii="Arial" w:hAnsi="Arial" w:cs="Arial"/>
          <w:bCs/>
          <w:i/>
          <w:sz w:val="24"/>
          <w:szCs w:val="24"/>
        </w:rPr>
        <w:t>teaching.</w:t>
      </w:r>
    </w:p>
    <w:p w14:paraId="78C30518" w14:textId="77777777" w:rsidR="00F560D0" w:rsidRPr="00C3744B" w:rsidRDefault="00303E36" w:rsidP="00316148">
      <w:pPr>
        <w:pStyle w:val="ListParagraph"/>
        <w:numPr>
          <w:ilvl w:val="0"/>
          <w:numId w:val="12"/>
        </w:numPr>
        <w:overflowPunct/>
        <w:rPr>
          <w:rFonts w:ascii="Arial" w:hAnsi="Arial" w:cs="Arial"/>
          <w:bCs/>
          <w:i/>
          <w:sz w:val="24"/>
          <w:szCs w:val="24"/>
        </w:rPr>
      </w:pPr>
      <w:r w:rsidRPr="00C3744B">
        <w:rPr>
          <w:rFonts w:ascii="Arial" w:hAnsi="Arial" w:cs="Arial"/>
          <w:bCs/>
          <w:i/>
          <w:sz w:val="24"/>
          <w:szCs w:val="24"/>
        </w:rPr>
        <w:t>Staff CPD records will be kept and updated regularly</w:t>
      </w:r>
      <w:r w:rsidRPr="00C3744B">
        <w:rPr>
          <w:rFonts w:ascii="Arial" w:hAnsi="Arial" w:cs="Arial"/>
          <w:i/>
          <w:sz w:val="24"/>
          <w:szCs w:val="24"/>
        </w:rPr>
        <w:t>.</w:t>
      </w:r>
    </w:p>
    <w:p w14:paraId="08B41F3B" w14:textId="77777777" w:rsidR="0084324B" w:rsidRPr="008B7351" w:rsidRDefault="0084324B">
      <w:pPr>
        <w:overflowPunct/>
        <w:autoSpaceDE/>
        <w:autoSpaceDN/>
        <w:adjustRightInd/>
        <w:rPr>
          <w:rFonts w:ascii="Arial" w:hAnsi="Arial" w:cs="Arial"/>
        </w:rPr>
      </w:pPr>
    </w:p>
    <w:p w14:paraId="7E8DEC8C" w14:textId="77777777" w:rsidR="00316148" w:rsidRDefault="00316148" w:rsidP="00612D78">
      <w:pPr>
        <w:rPr>
          <w:rFonts w:ascii="Arial" w:hAnsi="Arial" w:cs="Arial"/>
        </w:rPr>
      </w:pPr>
    </w:p>
    <w:p w14:paraId="7947F7C6" w14:textId="77777777" w:rsidR="00F43A8E" w:rsidRDefault="00F43A8E" w:rsidP="00612D78">
      <w:pPr>
        <w:rPr>
          <w:rFonts w:ascii="Arial" w:hAnsi="Arial" w:cs="Arial"/>
        </w:rPr>
      </w:pPr>
    </w:p>
    <w:p w14:paraId="7457E543" w14:textId="77777777" w:rsidR="00F43A8E" w:rsidRDefault="00F43A8E" w:rsidP="00612D78">
      <w:pPr>
        <w:rPr>
          <w:rFonts w:ascii="Arial" w:hAnsi="Arial" w:cs="Arial"/>
          <w:b/>
          <w:i/>
          <w:iCs/>
          <w:sz w:val="24"/>
          <w:szCs w:val="24"/>
          <w:u w:val="single"/>
        </w:rPr>
      </w:pPr>
    </w:p>
    <w:p w14:paraId="554A7D9E" w14:textId="77777777" w:rsidR="00F43A8E" w:rsidRDefault="00F43A8E" w:rsidP="00612D78">
      <w:pPr>
        <w:rPr>
          <w:rFonts w:ascii="Arial" w:hAnsi="Arial" w:cs="Arial"/>
          <w:b/>
          <w:i/>
          <w:iCs/>
          <w:sz w:val="24"/>
          <w:szCs w:val="24"/>
          <w:u w:val="single"/>
        </w:rPr>
      </w:pPr>
    </w:p>
    <w:p w14:paraId="77960A10" w14:textId="77777777" w:rsidR="00F43A8E" w:rsidRDefault="00303E36">
      <w:pPr>
        <w:rPr>
          <w:rFonts w:ascii="Arial" w:hAnsi="Arial" w:cs="Arial"/>
          <w:b/>
          <w:i/>
          <w:iCs/>
          <w:sz w:val="24"/>
          <w:szCs w:val="24"/>
          <w:u w:val="single"/>
        </w:rPr>
      </w:pPr>
      <w:r w:rsidRPr="000E7AAE">
        <w:rPr>
          <w:rFonts w:ascii="Arial" w:hAnsi="Arial" w:cs="Arial"/>
          <w:b/>
          <w:i/>
          <w:iCs/>
          <w:sz w:val="24"/>
          <w:szCs w:val="24"/>
          <w:u w:val="single"/>
        </w:rPr>
        <w:t>Monitoring and Review of Policy</w:t>
      </w:r>
    </w:p>
    <w:p w14:paraId="6A8C5774" w14:textId="76DC2C22" w:rsidR="00F560D0" w:rsidRPr="00F43A8E" w:rsidRDefault="00303E36">
      <w:pPr>
        <w:rPr>
          <w:rFonts w:ascii="Arial" w:hAnsi="Arial" w:cs="Arial"/>
          <w:b/>
          <w:i/>
          <w:iCs/>
          <w:sz w:val="24"/>
          <w:szCs w:val="24"/>
          <w:u w:val="single"/>
        </w:rPr>
      </w:pPr>
      <w:r w:rsidRPr="008B7351">
        <w:rPr>
          <w:rFonts w:ascii="Arial" w:hAnsi="Arial" w:cs="Arial"/>
          <w:sz w:val="24"/>
          <w:szCs w:val="24"/>
        </w:rPr>
        <w:t xml:space="preserve">It is the responsibility of the Board of Governors, in liaison with the </w:t>
      </w:r>
      <w:r w:rsidR="00612D78" w:rsidRPr="008B7351">
        <w:rPr>
          <w:rFonts w:ascii="Arial" w:hAnsi="Arial" w:cs="Arial"/>
          <w:sz w:val="24"/>
          <w:szCs w:val="24"/>
        </w:rPr>
        <w:t>principal</w:t>
      </w:r>
      <w:r w:rsidRPr="008B7351">
        <w:rPr>
          <w:rFonts w:ascii="Arial" w:hAnsi="Arial" w:cs="Arial"/>
          <w:sz w:val="24"/>
          <w:szCs w:val="24"/>
        </w:rPr>
        <w:t>, to monitor the effectiveness of the A</w:t>
      </w:r>
      <w:r w:rsidR="00612D78" w:rsidRPr="008B7351">
        <w:rPr>
          <w:rFonts w:ascii="Arial" w:hAnsi="Arial" w:cs="Arial"/>
          <w:sz w:val="24"/>
          <w:szCs w:val="24"/>
        </w:rPr>
        <w:t xml:space="preserve">ddressing </w:t>
      </w:r>
      <w:r w:rsidRPr="008B7351">
        <w:rPr>
          <w:rFonts w:ascii="Arial" w:hAnsi="Arial" w:cs="Arial"/>
          <w:sz w:val="24"/>
          <w:szCs w:val="24"/>
        </w:rPr>
        <w:t>Bullying Policy. To this end, the Board of Governors will:</w:t>
      </w:r>
    </w:p>
    <w:p w14:paraId="2503DAE1" w14:textId="516923A8" w:rsidR="00F560D0" w:rsidRPr="00C3744B" w:rsidRDefault="00303E36" w:rsidP="00267CF0">
      <w:pPr>
        <w:pStyle w:val="ListParagraph"/>
        <w:numPr>
          <w:ilvl w:val="0"/>
          <w:numId w:val="13"/>
        </w:numPr>
        <w:overflowPunct/>
        <w:autoSpaceDE/>
        <w:autoSpaceDN/>
        <w:adjustRightInd/>
        <w:rPr>
          <w:rFonts w:ascii="Arial" w:hAnsi="Arial" w:cs="Arial"/>
          <w:i/>
          <w:iCs/>
          <w:sz w:val="24"/>
          <w:szCs w:val="24"/>
        </w:rPr>
      </w:pPr>
      <w:r w:rsidRPr="00C3744B">
        <w:rPr>
          <w:rFonts w:ascii="Arial" w:hAnsi="Arial" w:cs="Arial"/>
          <w:i/>
          <w:iCs/>
          <w:sz w:val="24"/>
          <w:szCs w:val="24"/>
        </w:rPr>
        <w:t>maintain a standing item on the age</w:t>
      </w:r>
      <w:r w:rsidR="005B7E95" w:rsidRPr="00C3744B">
        <w:rPr>
          <w:rFonts w:ascii="Arial" w:hAnsi="Arial" w:cs="Arial"/>
          <w:i/>
          <w:iCs/>
          <w:sz w:val="24"/>
          <w:szCs w:val="24"/>
        </w:rPr>
        <w:t xml:space="preserve">nda - </w:t>
      </w:r>
      <w:r w:rsidRPr="00C3744B">
        <w:rPr>
          <w:rFonts w:ascii="Arial" w:hAnsi="Arial" w:cs="Arial"/>
          <w:i/>
          <w:iCs/>
          <w:sz w:val="24"/>
          <w:szCs w:val="24"/>
        </w:rPr>
        <w:t>incidents of bullying</w:t>
      </w:r>
      <w:r w:rsidR="00612D78" w:rsidRPr="00C3744B">
        <w:rPr>
          <w:rFonts w:ascii="Arial" w:hAnsi="Arial" w:cs="Arial"/>
          <w:i/>
          <w:iCs/>
          <w:sz w:val="24"/>
          <w:szCs w:val="24"/>
        </w:rPr>
        <w:t xml:space="preserve"> type behaviour</w:t>
      </w:r>
      <w:r w:rsidRPr="00C3744B">
        <w:rPr>
          <w:rFonts w:ascii="Arial" w:hAnsi="Arial" w:cs="Arial"/>
          <w:i/>
          <w:iCs/>
          <w:sz w:val="24"/>
          <w:szCs w:val="24"/>
        </w:rPr>
        <w:t xml:space="preserve"> will be noted</w:t>
      </w:r>
      <w:r w:rsidR="00946724" w:rsidRPr="00C3744B">
        <w:rPr>
          <w:rFonts w:ascii="Arial" w:hAnsi="Arial" w:cs="Arial"/>
          <w:i/>
          <w:iCs/>
          <w:sz w:val="24"/>
          <w:szCs w:val="24"/>
        </w:rPr>
        <w:t>.</w:t>
      </w:r>
    </w:p>
    <w:p w14:paraId="1FF0A622" w14:textId="78F9F2F8" w:rsidR="00F560D0" w:rsidRPr="00C3744B" w:rsidRDefault="00303E36" w:rsidP="00267CF0">
      <w:pPr>
        <w:pStyle w:val="ListParagraph"/>
        <w:numPr>
          <w:ilvl w:val="0"/>
          <w:numId w:val="13"/>
        </w:numPr>
        <w:overflowPunct/>
        <w:autoSpaceDE/>
        <w:autoSpaceDN/>
        <w:adjustRightInd/>
        <w:rPr>
          <w:rFonts w:ascii="Arial" w:hAnsi="Arial" w:cs="Arial"/>
          <w:i/>
          <w:iCs/>
          <w:sz w:val="24"/>
          <w:szCs w:val="24"/>
        </w:rPr>
      </w:pPr>
      <w:r w:rsidRPr="00C3744B">
        <w:rPr>
          <w:rFonts w:ascii="Arial" w:hAnsi="Arial" w:cs="Arial"/>
          <w:i/>
          <w:iCs/>
          <w:sz w:val="24"/>
          <w:szCs w:val="24"/>
        </w:rPr>
        <w:t>identify trends and priorities for action</w:t>
      </w:r>
      <w:r w:rsidR="00946724" w:rsidRPr="00C3744B">
        <w:rPr>
          <w:rFonts w:ascii="Arial" w:hAnsi="Arial" w:cs="Arial"/>
          <w:i/>
          <w:iCs/>
          <w:sz w:val="24"/>
          <w:szCs w:val="24"/>
        </w:rPr>
        <w:t>.</w:t>
      </w:r>
    </w:p>
    <w:p w14:paraId="6E222943" w14:textId="6D1C17E1" w:rsidR="00F560D0" w:rsidRPr="00C3744B" w:rsidRDefault="00303E36" w:rsidP="00267CF0">
      <w:pPr>
        <w:pStyle w:val="ListParagraph"/>
        <w:numPr>
          <w:ilvl w:val="0"/>
          <w:numId w:val="13"/>
        </w:numPr>
        <w:overflowPunct/>
        <w:autoSpaceDE/>
        <w:autoSpaceDN/>
        <w:adjustRightInd/>
        <w:rPr>
          <w:rFonts w:ascii="Arial" w:hAnsi="Arial" w:cs="Arial"/>
          <w:i/>
          <w:iCs/>
          <w:sz w:val="24"/>
          <w:szCs w:val="24"/>
        </w:rPr>
      </w:pPr>
      <w:r w:rsidRPr="00C3744B">
        <w:rPr>
          <w:rFonts w:ascii="Arial" w:hAnsi="Arial" w:cs="Arial"/>
          <w:i/>
          <w:iCs/>
          <w:sz w:val="24"/>
          <w:szCs w:val="24"/>
        </w:rPr>
        <w:t xml:space="preserve">assess the effectiveness of strategies aimed at preventing bullying </w:t>
      </w:r>
      <w:r w:rsidR="00612D78" w:rsidRPr="00C3744B">
        <w:rPr>
          <w:rFonts w:ascii="Arial" w:hAnsi="Arial" w:cs="Arial"/>
          <w:i/>
          <w:iCs/>
          <w:sz w:val="24"/>
          <w:szCs w:val="24"/>
        </w:rPr>
        <w:t xml:space="preserve">type </w:t>
      </w:r>
      <w:r w:rsidRPr="00C3744B">
        <w:rPr>
          <w:rFonts w:ascii="Arial" w:hAnsi="Arial" w:cs="Arial"/>
          <w:i/>
          <w:iCs/>
          <w:sz w:val="24"/>
          <w:szCs w:val="24"/>
        </w:rPr>
        <w:t>behaviour</w:t>
      </w:r>
      <w:r w:rsidR="00612D78" w:rsidRPr="00C3744B">
        <w:rPr>
          <w:rFonts w:ascii="Arial" w:hAnsi="Arial" w:cs="Arial"/>
          <w:i/>
          <w:iCs/>
          <w:sz w:val="24"/>
          <w:szCs w:val="24"/>
        </w:rPr>
        <w:t>.</w:t>
      </w:r>
      <w:r w:rsidRPr="00C3744B">
        <w:rPr>
          <w:rFonts w:ascii="Arial" w:hAnsi="Arial" w:cs="Arial"/>
          <w:i/>
          <w:iCs/>
          <w:sz w:val="24"/>
          <w:szCs w:val="24"/>
        </w:rPr>
        <w:t xml:space="preserve"> </w:t>
      </w:r>
    </w:p>
    <w:p w14:paraId="2F95D10C" w14:textId="69CD0E38" w:rsidR="00F560D0" w:rsidRPr="00C3744B" w:rsidRDefault="00303E36" w:rsidP="00267CF0">
      <w:pPr>
        <w:pStyle w:val="ListParagraph"/>
        <w:numPr>
          <w:ilvl w:val="0"/>
          <w:numId w:val="13"/>
        </w:numPr>
        <w:overflowPunct/>
        <w:autoSpaceDE/>
        <w:autoSpaceDN/>
        <w:adjustRightInd/>
        <w:rPr>
          <w:rFonts w:ascii="Arial" w:hAnsi="Arial" w:cs="Arial"/>
          <w:i/>
          <w:iCs/>
          <w:sz w:val="24"/>
          <w:szCs w:val="24"/>
        </w:rPr>
      </w:pPr>
      <w:r w:rsidRPr="00C3744B">
        <w:rPr>
          <w:rFonts w:ascii="Arial" w:hAnsi="Arial" w:cs="Arial"/>
          <w:i/>
          <w:iCs/>
          <w:sz w:val="24"/>
          <w:szCs w:val="24"/>
        </w:rPr>
        <w:t xml:space="preserve">assess the effectiveness of strategies aimed at responding to bullying </w:t>
      </w:r>
      <w:r w:rsidR="00612D78" w:rsidRPr="00C3744B">
        <w:rPr>
          <w:rFonts w:ascii="Arial" w:hAnsi="Arial" w:cs="Arial"/>
          <w:i/>
          <w:iCs/>
          <w:sz w:val="24"/>
          <w:szCs w:val="24"/>
        </w:rPr>
        <w:t xml:space="preserve">type </w:t>
      </w:r>
      <w:r w:rsidRPr="00C3744B">
        <w:rPr>
          <w:rFonts w:ascii="Arial" w:hAnsi="Arial" w:cs="Arial"/>
          <w:i/>
          <w:iCs/>
          <w:sz w:val="24"/>
          <w:szCs w:val="24"/>
        </w:rPr>
        <w:t>behaviour</w:t>
      </w:r>
      <w:r w:rsidR="00612D78" w:rsidRPr="00C3744B">
        <w:rPr>
          <w:rFonts w:ascii="Arial" w:hAnsi="Arial" w:cs="Arial"/>
          <w:i/>
          <w:iCs/>
          <w:sz w:val="24"/>
          <w:szCs w:val="24"/>
        </w:rPr>
        <w:t>.</w:t>
      </w:r>
    </w:p>
    <w:p w14:paraId="21818DCE" w14:textId="77777777" w:rsidR="00F560D0" w:rsidRPr="008B7351" w:rsidRDefault="00F560D0">
      <w:pPr>
        <w:rPr>
          <w:rFonts w:ascii="Arial" w:hAnsi="Arial" w:cs="Arial"/>
          <w:sz w:val="24"/>
          <w:szCs w:val="24"/>
        </w:rPr>
      </w:pPr>
    </w:p>
    <w:p w14:paraId="5A92A894" w14:textId="77777777" w:rsidR="00C3744B" w:rsidRDefault="00C3744B" w:rsidP="00C3744B">
      <w:pPr>
        <w:rPr>
          <w:rFonts w:ascii="Arial" w:hAnsi="Arial" w:cs="Arial"/>
          <w:b/>
          <w:sz w:val="24"/>
          <w:szCs w:val="24"/>
        </w:rPr>
      </w:pPr>
    </w:p>
    <w:p w14:paraId="1E7D2B10" w14:textId="77777777" w:rsidR="00F43A8E" w:rsidRPr="00F43A8E" w:rsidRDefault="00F43A8E" w:rsidP="00C3744B">
      <w:pPr>
        <w:rPr>
          <w:rFonts w:ascii="Arial" w:hAnsi="Arial" w:cs="Arial"/>
          <w:b/>
          <w:sz w:val="24"/>
          <w:szCs w:val="24"/>
          <w:u w:val="single"/>
        </w:rPr>
      </w:pPr>
    </w:p>
    <w:p w14:paraId="0FD777B8" w14:textId="5F8586E4" w:rsidR="00C3744B" w:rsidRPr="00F43A8E" w:rsidRDefault="00C3744B" w:rsidP="00C3744B">
      <w:pPr>
        <w:rPr>
          <w:rFonts w:ascii="Arial" w:hAnsi="Arial" w:cs="Arial"/>
          <w:b/>
          <w:sz w:val="24"/>
          <w:szCs w:val="24"/>
          <w:u w:val="single"/>
        </w:rPr>
      </w:pPr>
      <w:r w:rsidRPr="00F43A8E">
        <w:rPr>
          <w:rFonts w:ascii="Arial" w:hAnsi="Arial" w:cs="Arial"/>
          <w:b/>
          <w:sz w:val="24"/>
          <w:szCs w:val="24"/>
          <w:u w:val="single"/>
        </w:rPr>
        <w:t xml:space="preserve">Useful Contacts for Parents/Carers and students </w:t>
      </w:r>
    </w:p>
    <w:p w14:paraId="1C7CFECB" w14:textId="77777777" w:rsidR="00F560D0" w:rsidRPr="008B7351" w:rsidRDefault="00F560D0">
      <w:pPr>
        <w:rPr>
          <w:rFonts w:ascii="Arial" w:hAnsi="Arial" w:cs="Arial"/>
          <w:color w:val="0070C0"/>
          <w:sz w:val="32"/>
          <w:szCs w:val="32"/>
        </w:rPr>
      </w:pPr>
    </w:p>
    <w:p w14:paraId="6EF26C6D" w14:textId="77777777" w:rsidR="00C3744B" w:rsidRPr="00C3744B" w:rsidRDefault="00C3744B" w:rsidP="00C3744B">
      <w:pPr>
        <w:pStyle w:val="ListParagraph"/>
        <w:numPr>
          <w:ilvl w:val="0"/>
          <w:numId w:val="33"/>
        </w:numPr>
        <w:overflowPunct/>
        <w:autoSpaceDE/>
        <w:autoSpaceDN/>
        <w:adjustRightInd/>
        <w:spacing w:after="160" w:line="259" w:lineRule="auto"/>
        <w:contextualSpacing w:val="0"/>
        <w:rPr>
          <w:rFonts w:ascii="Arial" w:eastAsiaTheme="minorHAnsi" w:hAnsi="Arial" w:cs="Arial"/>
          <w:i/>
          <w:iCs/>
          <w:sz w:val="24"/>
          <w:szCs w:val="24"/>
        </w:rPr>
      </w:pPr>
      <w:r w:rsidRPr="00C3744B">
        <w:rPr>
          <w:rFonts w:ascii="Arial" w:hAnsi="Arial" w:cs="Arial"/>
          <w:i/>
          <w:iCs/>
          <w:sz w:val="24"/>
          <w:szCs w:val="24"/>
        </w:rPr>
        <w:t>Addressing Bullying in Schools Implementation Team (Education Authority)</w:t>
      </w:r>
      <w:proofErr w:type="gramStart"/>
      <w:r w:rsidRPr="00C3744B">
        <w:rPr>
          <w:rFonts w:ascii="Arial" w:hAnsi="Arial" w:cs="Arial"/>
          <w:i/>
          <w:iCs/>
          <w:sz w:val="24"/>
          <w:szCs w:val="24"/>
        </w:rPr>
        <w:t>- :</w:t>
      </w:r>
      <w:proofErr w:type="gramEnd"/>
      <w:r w:rsidRPr="00C3744B">
        <w:rPr>
          <w:rFonts w:ascii="Arial" w:hAnsi="Arial" w:cs="Arial"/>
          <w:i/>
          <w:iCs/>
          <w:sz w:val="24"/>
          <w:szCs w:val="24"/>
        </w:rPr>
        <w:t xml:space="preserve"> 02838314947 / </w:t>
      </w:r>
      <w:hyperlink r:id="rId15" w:history="1">
        <w:r w:rsidRPr="00C3744B">
          <w:rPr>
            <w:rStyle w:val="Hyperlink"/>
            <w:rFonts w:ascii="Arial" w:hAnsi="Arial" w:cs="Arial"/>
            <w:i/>
            <w:iCs/>
            <w:color w:val="auto"/>
            <w:sz w:val="24"/>
            <w:szCs w:val="24"/>
          </w:rPr>
          <w:t>www.eani.org.uk</w:t>
        </w:r>
      </w:hyperlink>
    </w:p>
    <w:p w14:paraId="6536800A"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 xml:space="preserve">Kidscape: – 0207 730 3300: 152 Buckingham Palace Road, London SW1W 9TR.  </w:t>
      </w:r>
    </w:p>
    <w:p w14:paraId="76DAF5F1"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 xml:space="preserve">This charitable organisation provides free literature for parents, </w:t>
      </w:r>
      <w:proofErr w:type="gramStart"/>
      <w:r w:rsidRPr="00C3744B">
        <w:rPr>
          <w:rFonts w:ascii="Arial" w:hAnsi="Arial" w:cs="Arial"/>
          <w:i/>
          <w:iCs/>
          <w:sz w:val="24"/>
          <w:szCs w:val="24"/>
        </w:rPr>
        <w:t>victims</w:t>
      </w:r>
      <w:proofErr w:type="gramEnd"/>
      <w:r w:rsidRPr="00C3744B">
        <w:rPr>
          <w:rFonts w:ascii="Arial" w:hAnsi="Arial" w:cs="Arial"/>
          <w:i/>
          <w:iCs/>
          <w:sz w:val="24"/>
          <w:szCs w:val="24"/>
        </w:rPr>
        <w:t xml:space="preserve"> and schools.</w:t>
      </w:r>
    </w:p>
    <w:p w14:paraId="491A177C"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Get Connected – 0800 096 0096: A free confidential helpline for young people that will help them get in touch with the right people to help them.</w:t>
      </w:r>
    </w:p>
    <w:p w14:paraId="0903D07C"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The Samaritans:  - 028 3026 6366 or 08457 909090</w:t>
      </w:r>
    </w:p>
    <w:p w14:paraId="7261CFC1"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ChildLine:  - 0800 1111.  Provides support/advice for children and parents.</w:t>
      </w:r>
    </w:p>
    <w:p w14:paraId="2D6C0D7C"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 xml:space="preserve">Contact Youth Counselling Services:  Free phone </w:t>
      </w:r>
      <w:proofErr w:type="spellStart"/>
      <w:r w:rsidRPr="00C3744B">
        <w:rPr>
          <w:rFonts w:ascii="Arial" w:hAnsi="Arial" w:cs="Arial"/>
          <w:i/>
          <w:iCs/>
          <w:sz w:val="24"/>
          <w:szCs w:val="24"/>
        </w:rPr>
        <w:t>Youthline</w:t>
      </w:r>
      <w:proofErr w:type="spellEnd"/>
      <w:r w:rsidRPr="00C3744B">
        <w:rPr>
          <w:rFonts w:ascii="Arial" w:hAnsi="Arial" w:cs="Arial"/>
          <w:i/>
          <w:iCs/>
          <w:sz w:val="24"/>
          <w:szCs w:val="24"/>
        </w:rPr>
        <w:t xml:space="preserve"> 0808-8088000 </w:t>
      </w:r>
      <w:r w:rsidRPr="00C3744B">
        <w:rPr>
          <w:rFonts w:ascii="Arial" w:hAnsi="Arial" w:cs="Arial"/>
          <w:i/>
          <w:iCs/>
          <w:sz w:val="24"/>
          <w:szCs w:val="24"/>
          <w:u w:val="single"/>
        </w:rPr>
        <w:t>or</w:t>
      </w:r>
      <w:r w:rsidRPr="00C3744B">
        <w:rPr>
          <w:rFonts w:ascii="Arial" w:hAnsi="Arial" w:cs="Arial"/>
          <w:i/>
          <w:iCs/>
          <w:sz w:val="24"/>
          <w:szCs w:val="24"/>
        </w:rPr>
        <w:t xml:space="preserve"> 028 9045 7848</w:t>
      </w:r>
    </w:p>
    <w:p w14:paraId="254E16F4"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NSPCC:  - 028 9035 1135</w:t>
      </w:r>
    </w:p>
    <w:p w14:paraId="3FD35E5D"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NSPCC Helpline: - 0808 800 5000</w:t>
      </w:r>
    </w:p>
    <w:p w14:paraId="2AD7F9D1" w14:textId="77777777" w:rsidR="00C3744B" w:rsidRPr="00C3744B" w:rsidRDefault="00C3744B" w:rsidP="00C3744B">
      <w:pPr>
        <w:pStyle w:val="ListParagraph"/>
        <w:numPr>
          <w:ilvl w:val="0"/>
          <w:numId w:val="32"/>
        </w:numPr>
        <w:overflowPunct/>
        <w:autoSpaceDE/>
        <w:autoSpaceDN/>
        <w:adjustRightInd/>
        <w:spacing w:after="160" w:line="259" w:lineRule="auto"/>
        <w:contextualSpacing w:val="0"/>
        <w:rPr>
          <w:rFonts w:ascii="Arial" w:hAnsi="Arial" w:cs="Arial"/>
          <w:i/>
          <w:iCs/>
          <w:sz w:val="24"/>
          <w:szCs w:val="24"/>
        </w:rPr>
      </w:pPr>
      <w:r w:rsidRPr="00C3744B">
        <w:rPr>
          <w:rFonts w:ascii="Arial" w:hAnsi="Arial" w:cs="Arial"/>
          <w:i/>
          <w:iCs/>
          <w:sz w:val="24"/>
          <w:szCs w:val="24"/>
        </w:rPr>
        <w:t xml:space="preserve">Northern Ireland Anti-Bullying Forum: </w:t>
      </w:r>
      <w:hyperlink r:id="rId16" w:history="1">
        <w:r w:rsidRPr="00C3744B">
          <w:rPr>
            <w:rStyle w:val="Hyperlink1"/>
            <w:rFonts w:ascii="Arial" w:hAnsi="Arial" w:cs="Arial"/>
            <w:i/>
            <w:iCs/>
            <w:color w:val="000072"/>
            <w:sz w:val="24"/>
            <w:szCs w:val="24"/>
          </w:rPr>
          <w:t>http://www.endbullying.org.uk</w:t>
        </w:r>
      </w:hyperlink>
      <w:r w:rsidRPr="00C3744B">
        <w:rPr>
          <w:rFonts w:ascii="Arial" w:hAnsi="Arial" w:cs="Arial"/>
          <w:i/>
          <w:iCs/>
          <w:sz w:val="24"/>
          <w:szCs w:val="24"/>
        </w:rPr>
        <w:t xml:space="preserve"> (This service does not operate a helpline)</w:t>
      </w:r>
    </w:p>
    <w:p w14:paraId="57875E4B" w14:textId="77777777" w:rsidR="00C3744B" w:rsidRDefault="00C3744B" w:rsidP="00C3744B">
      <w:pPr>
        <w:ind w:left="360"/>
        <w:rPr>
          <w:rFonts w:ascii="Arial" w:hAnsi="Arial" w:cs="Arial"/>
          <w:sz w:val="24"/>
          <w:szCs w:val="24"/>
        </w:rPr>
      </w:pPr>
    </w:p>
    <w:p w14:paraId="2D7AC8D9" w14:textId="77777777" w:rsidR="00C3744B" w:rsidRDefault="00C3744B" w:rsidP="00C3744B">
      <w:pPr>
        <w:rPr>
          <w:rFonts w:ascii="Arial" w:hAnsi="Arial" w:cs="Arial"/>
          <w:sz w:val="24"/>
          <w:szCs w:val="24"/>
        </w:rPr>
      </w:pPr>
    </w:p>
    <w:p w14:paraId="44BF7E8B" w14:textId="77777777" w:rsidR="00C3744B" w:rsidRDefault="00C3744B" w:rsidP="00C3744B">
      <w:pPr>
        <w:ind w:left="360"/>
        <w:rPr>
          <w:rFonts w:ascii="Arial" w:hAnsi="Arial" w:cs="Arial"/>
          <w:sz w:val="24"/>
          <w:szCs w:val="24"/>
        </w:rPr>
      </w:pPr>
    </w:p>
    <w:p w14:paraId="1FA26EC4" w14:textId="77777777" w:rsidR="00F43A8E" w:rsidRDefault="00F43A8E" w:rsidP="00C3744B">
      <w:pPr>
        <w:ind w:left="360"/>
        <w:rPr>
          <w:rFonts w:ascii="Arial" w:hAnsi="Arial" w:cs="Arial"/>
          <w:sz w:val="24"/>
          <w:szCs w:val="24"/>
        </w:rPr>
      </w:pPr>
    </w:p>
    <w:p w14:paraId="6128887E" w14:textId="77777777" w:rsidR="00F43A8E" w:rsidRDefault="00F43A8E" w:rsidP="00C3744B">
      <w:pPr>
        <w:ind w:left="360"/>
        <w:rPr>
          <w:rFonts w:ascii="Arial" w:hAnsi="Arial" w:cs="Arial"/>
          <w:sz w:val="24"/>
          <w:szCs w:val="24"/>
        </w:rPr>
      </w:pPr>
    </w:p>
    <w:p w14:paraId="6E80566F" w14:textId="77777777" w:rsidR="00C3744B" w:rsidRDefault="00C3744B" w:rsidP="00C3744B">
      <w:pPr>
        <w:rPr>
          <w:rFonts w:ascii="Arial" w:hAnsi="Arial" w:cs="Arial"/>
          <w:sz w:val="24"/>
          <w:szCs w:val="24"/>
        </w:rPr>
      </w:pPr>
    </w:p>
    <w:p w14:paraId="6AAC9F18" w14:textId="7A4181C3" w:rsidR="00C3744B" w:rsidRPr="00C3744B" w:rsidRDefault="00C3744B" w:rsidP="00C3744B">
      <w:pPr>
        <w:rPr>
          <w:rFonts w:ascii="Arial" w:hAnsi="Arial" w:cs="Arial"/>
          <w:b/>
          <w:color w:val="0070C0"/>
          <w:sz w:val="24"/>
          <w:szCs w:val="24"/>
        </w:rPr>
      </w:pPr>
      <w:r w:rsidRPr="00C3744B">
        <w:rPr>
          <w:rFonts w:ascii="Arial" w:hAnsi="Arial" w:cs="Arial"/>
          <w:sz w:val="24"/>
          <w:szCs w:val="24"/>
        </w:rPr>
        <w:t xml:space="preserve">It is a legal requirement that the Addressing Bullying Policy be reviewed at intervals of no less than four years and following any incident, which highlights the need for such a review. It must also be reviewed when directed to by the Department of Education following new guidance. As such, the Addressing Bullying Policy will be reviewed as required, in consultation with the school community, on or </w:t>
      </w:r>
      <w:r w:rsidR="0031194D">
        <w:rPr>
          <w:rFonts w:ascii="Arial" w:hAnsi="Arial" w:cs="Arial"/>
          <w:b/>
          <w:bCs/>
          <w:sz w:val="24"/>
          <w:szCs w:val="24"/>
          <w:u w:val="single"/>
        </w:rPr>
        <w:t>August</w:t>
      </w:r>
      <w:r w:rsidRPr="00C3744B">
        <w:rPr>
          <w:rFonts w:ascii="Arial" w:hAnsi="Arial" w:cs="Arial"/>
          <w:b/>
          <w:bCs/>
          <w:sz w:val="24"/>
          <w:szCs w:val="24"/>
          <w:u w:val="single"/>
        </w:rPr>
        <w:t xml:space="preserve"> 2028</w:t>
      </w:r>
      <w:r w:rsidRPr="00C3744B">
        <w:rPr>
          <w:rFonts w:ascii="Arial" w:hAnsi="Arial" w:cs="Arial"/>
          <w:sz w:val="24"/>
          <w:szCs w:val="24"/>
        </w:rPr>
        <w:t>.</w:t>
      </w:r>
    </w:p>
    <w:p w14:paraId="7282A4CD" w14:textId="77777777" w:rsidR="00235545" w:rsidRPr="008B7351" w:rsidRDefault="00235545">
      <w:pPr>
        <w:rPr>
          <w:rFonts w:ascii="Arial" w:hAnsi="Arial" w:cs="Arial"/>
          <w:b/>
          <w:color w:val="0070C0"/>
          <w:sz w:val="24"/>
          <w:szCs w:val="24"/>
          <w:u w:val="single"/>
        </w:rPr>
      </w:pPr>
    </w:p>
    <w:p w14:paraId="103BD91B" w14:textId="77777777" w:rsidR="00316148" w:rsidRDefault="00316148">
      <w:pPr>
        <w:rPr>
          <w:rFonts w:ascii="Arial" w:hAnsi="Arial" w:cs="Arial"/>
          <w:b/>
          <w:color w:val="0070C0"/>
          <w:sz w:val="24"/>
          <w:szCs w:val="24"/>
          <w:u w:val="single"/>
        </w:rPr>
      </w:pPr>
    </w:p>
    <w:p w14:paraId="224D255D" w14:textId="77777777" w:rsidR="00C3744B" w:rsidRDefault="00C3744B">
      <w:pPr>
        <w:rPr>
          <w:rFonts w:ascii="Arial" w:hAnsi="Arial" w:cs="Arial"/>
          <w:b/>
          <w:sz w:val="24"/>
          <w:szCs w:val="24"/>
          <w:u w:val="single"/>
        </w:rPr>
      </w:pPr>
    </w:p>
    <w:p w14:paraId="2A8A2E03" w14:textId="5835C82C" w:rsidR="00235545" w:rsidRPr="007C0303" w:rsidRDefault="00C164D7">
      <w:pPr>
        <w:rPr>
          <w:rFonts w:ascii="Arial" w:hAnsi="Arial" w:cs="Arial"/>
          <w:b/>
          <w:sz w:val="24"/>
          <w:szCs w:val="24"/>
          <w:u w:val="single"/>
        </w:rPr>
      </w:pPr>
      <w:r w:rsidRPr="007C0303">
        <w:rPr>
          <w:rFonts w:ascii="Arial" w:hAnsi="Arial" w:cs="Arial"/>
          <w:b/>
          <w:sz w:val="24"/>
          <w:szCs w:val="24"/>
          <w:u w:val="single"/>
        </w:rPr>
        <w:t xml:space="preserve">Signatures: </w:t>
      </w:r>
    </w:p>
    <w:p w14:paraId="24BE5644" w14:textId="77777777" w:rsidR="00235545" w:rsidRDefault="00235545">
      <w:pPr>
        <w:rPr>
          <w:rFonts w:asciiTheme="minorHAnsi" w:hAnsiTheme="minorHAnsi" w:cstheme="minorHAnsi"/>
          <w:b/>
          <w:sz w:val="24"/>
          <w:szCs w:val="24"/>
          <w:u w:val="single"/>
        </w:rPr>
      </w:pPr>
    </w:p>
    <w:tbl>
      <w:tblPr>
        <w:tblStyle w:val="TableGrid"/>
        <w:tblW w:w="0" w:type="auto"/>
        <w:tblLook w:val="04A0" w:firstRow="1" w:lastRow="0" w:firstColumn="1" w:lastColumn="0" w:noHBand="0" w:noVBand="1"/>
      </w:tblPr>
      <w:tblGrid>
        <w:gridCol w:w="3116"/>
        <w:gridCol w:w="2124"/>
        <w:gridCol w:w="4110"/>
      </w:tblGrid>
      <w:tr w:rsidR="00316148" w14:paraId="001C4E27" w14:textId="77777777" w:rsidTr="005C058B">
        <w:trPr>
          <w:trHeight w:val="427"/>
        </w:trPr>
        <w:tc>
          <w:tcPr>
            <w:tcW w:w="3116" w:type="dxa"/>
          </w:tcPr>
          <w:p w14:paraId="3109F613" w14:textId="6571E113" w:rsidR="00316148" w:rsidRDefault="00316148" w:rsidP="00316148">
            <w:pPr>
              <w:jc w:val="center"/>
              <w:rPr>
                <w:rFonts w:asciiTheme="minorHAnsi" w:hAnsiTheme="minorHAnsi" w:cstheme="minorHAnsi"/>
                <w:b/>
                <w:sz w:val="24"/>
                <w:szCs w:val="24"/>
                <w:u w:val="single"/>
              </w:rPr>
            </w:pPr>
            <w:r>
              <w:rPr>
                <w:rFonts w:asciiTheme="minorHAnsi" w:hAnsiTheme="minorHAnsi" w:cstheme="minorHAnsi"/>
                <w:b/>
                <w:sz w:val="24"/>
                <w:szCs w:val="24"/>
                <w:u w:val="single"/>
              </w:rPr>
              <w:t>Role</w:t>
            </w:r>
          </w:p>
        </w:tc>
        <w:tc>
          <w:tcPr>
            <w:tcW w:w="2124" w:type="dxa"/>
          </w:tcPr>
          <w:p w14:paraId="663214C9" w14:textId="5448A423" w:rsidR="00316148" w:rsidRDefault="00316148" w:rsidP="00316148">
            <w:pPr>
              <w:jc w:val="center"/>
              <w:rPr>
                <w:rFonts w:asciiTheme="minorHAnsi" w:hAnsiTheme="minorHAnsi" w:cstheme="minorHAnsi"/>
                <w:b/>
                <w:sz w:val="24"/>
                <w:szCs w:val="24"/>
                <w:u w:val="single"/>
              </w:rPr>
            </w:pPr>
            <w:r>
              <w:rPr>
                <w:rFonts w:asciiTheme="minorHAnsi" w:hAnsiTheme="minorHAnsi" w:cstheme="minorHAnsi"/>
                <w:b/>
                <w:sz w:val="24"/>
                <w:szCs w:val="24"/>
                <w:u w:val="single"/>
              </w:rPr>
              <w:t>Name</w:t>
            </w:r>
          </w:p>
        </w:tc>
        <w:tc>
          <w:tcPr>
            <w:tcW w:w="4110" w:type="dxa"/>
          </w:tcPr>
          <w:p w14:paraId="2A5453B7" w14:textId="162DF93E" w:rsidR="00316148" w:rsidRDefault="00316148" w:rsidP="00316148">
            <w:pPr>
              <w:jc w:val="center"/>
              <w:rPr>
                <w:rFonts w:asciiTheme="minorHAnsi" w:hAnsiTheme="minorHAnsi" w:cstheme="minorHAnsi"/>
                <w:b/>
                <w:sz w:val="24"/>
                <w:szCs w:val="24"/>
                <w:u w:val="single"/>
              </w:rPr>
            </w:pPr>
            <w:r>
              <w:rPr>
                <w:rFonts w:asciiTheme="minorHAnsi" w:hAnsiTheme="minorHAnsi" w:cstheme="minorHAnsi"/>
                <w:b/>
                <w:sz w:val="24"/>
                <w:szCs w:val="24"/>
                <w:u w:val="single"/>
              </w:rPr>
              <w:t>Signature</w:t>
            </w:r>
          </w:p>
        </w:tc>
      </w:tr>
      <w:tr w:rsidR="00316148" w14:paraId="678F7A4F" w14:textId="77777777" w:rsidTr="005C058B">
        <w:tc>
          <w:tcPr>
            <w:tcW w:w="3116" w:type="dxa"/>
          </w:tcPr>
          <w:p w14:paraId="5F5772FC" w14:textId="24EE8EA3" w:rsidR="00316148" w:rsidRDefault="00316148">
            <w:pPr>
              <w:rPr>
                <w:rFonts w:asciiTheme="minorHAnsi" w:hAnsiTheme="minorHAnsi" w:cstheme="minorHAnsi"/>
                <w:b/>
                <w:sz w:val="24"/>
                <w:szCs w:val="24"/>
                <w:u w:val="single"/>
              </w:rPr>
            </w:pPr>
            <w:r>
              <w:rPr>
                <w:rFonts w:asciiTheme="minorHAnsi" w:hAnsiTheme="minorHAnsi" w:cstheme="minorHAnsi"/>
                <w:b/>
                <w:sz w:val="24"/>
                <w:szCs w:val="24"/>
                <w:u w:val="single"/>
              </w:rPr>
              <w:t xml:space="preserve">Chair of </w:t>
            </w:r>
            <w:r w:rsidR="005C058B">
              <w:rPr>
                <w:rFonts w:asciiTheme="minorHAnsi" w:hAnsiTheme="minorHAnsi" w:cstheme="minorHAnsi"/>
                <w:b/>
                <w:sz w:val="24"/>
                <w:szCs w:val="24"/>
                <w:u w:val="single"/>
              </w:rPr>
              <w:t xml:space="preserve">the </w:t>
            </w:r>
            <w:r>
              <w:rPr>
                <w:rFonts w:asciiTheme="minorHAnsi" w:hAnsiTheme="minorHAnsi" w:cstheme="minorHAnsi"/>
                <w:b/>
                <w:sz w:val="24"/>
                <w:szCs w:val="24"/>
                <w:u w:val="single"/>
              </w:rPr>
              <w:t>Board of Governors</w:t>
            </w:r>
          </w:p>
          <w:p w14:paraId="58EEEA42" w14:textId="77777777" w:rsidR="00316148" w:rsidRDefault="00316148">
            <w:pPr>
              <w:rPr>
                <w:rFonts w:asciiTheme="minorHAnsi" w:hAnsiTheme="minorHAnsi" w:cstheme="minorHAnsi"/>
                <w:b/>
                <w:sz w:val="24"/>
                <w:szCs w:val="24"/>
                <w:u w:val="single"/>
              </w:rPr>
            </w:pPr>
          </w:p>
        </w:tc>
        <w:tc>
          <w:tcPr>
            <w:tcW w:w="2124" w:type="dxa"/>
          </w:tcPr>
          <w:p w14:paraId="609DD9BE" w14:textId="24584D6C" w:rsidR="00316148" w:rsidRPr="005C058B" w:rsidRDefault="00316148">
            <w:pPr>
              <w:rPr>
                <w:rFonts w:asciiTheme="minorHAnsi" w:hAnsiTheme="minorHAnsi" w:cstheme="minorHAnsi"/>
                <w:bCs/>
                <w:sz w:val="24"/>
                <w:szCs w:val="24"/>
              </w:rPr>
            </w:pPr>
            <w:r w:rsidRPr="005C058B">
              <w:rPr>
                <w:rFonts w:asciiTheme="minorHAnsi" w:hAnsiTheme="minorHAnsi" w:cstheme="minorHAnsi"/>
                <w:bCs/>
                <w:sz w:val="24"/>
                <w:szCs w:val="24"/>
              </w:rPr>
              <w:t>Mr Colin Whiteside</w:t>
            </w:r>
          </w:p>
        </w:tc>
        <w:tc>
          <w:tcPr>
            <w:tcW w:w="4110" w:type="dxa"/>
          </w:tcPr>
          <w:p w14:paraId="22B7283D" w14:textId="77777777" w:rsidR="00316148" w:rsidRDefault="00316148">
            <w:pPr>
              <w:rPr>
                <w:rFonts w:asciiTheme="minorHAnsi" w:hAnsiTheme="minorHAnsi" w:cstheme="minorHAnsi"/>
                <w:b/>
                <w:sz w:val="24"/>
                <w:szCs w:val="24"/>
                <w:u w:val="single"/>
              </w:rPr>
            </w:pPr>
          </w:p>
        </w:tc>
      </w:tr>
      <w:tr w:rsidR="00316148" w14:paraId="21677723" w14:textId="77777777" w:rsidTr="005C058B">
        <w:tc>
          <w:tcPr>
            <w:tcW w:w="3116" w:type="dxa"/>
          </w:tcPr>
          <w:p w14:paraId="7C736688" w14:textId="264B58B0" w:rsidR="00316148" w:rsidRDefault="00316148">
            <w:pPr>
              <w:rPr>
                <w:rFonts w:asciiTheme="minorHAnsi" w:hAnsiTheme="minorHAnsi" w:cstheme="minorHAnsi"/>
                <w:b/>
                <w:sz w:val="24"/>
                <w:szCs w:val="24"/>
                <w:u w:val="single"/>
              </w:rPr>
            </w:pPr>
            <w:r>
              <w:rPr>
                <w:rFonts w:asciiTheme="minorHAnsi" w:hAnsiTheme="minorHAnsi" w:cstheme="minorHAnsi"/>
                <w:b/>
                <w:sz w:val="24"/>
                <w:szCs w:val="24"/>
                <w:u w:val="single"/>
              </w:rPr>
              <w:t>Principal</w:t>
            </w:r>
          </w:p>
          <w:p w14:paraId="0BD7C6D8" w14:textId="77777777" w:rsidR="00316148" w:rsidRDefault="00316148">
            <w:pPr>
              <w:rPr>
                <w:rFonts w:asciiTheme="minorHAnsi" w:hAnsiTheme="minorHAnsi" w:cstheme="minorHAnsi"/>
                <w:b/>
                <w:sz w:val="24"/>
                <w:szCs w:val="24"/>
                <w:u w:val="single"/>
              </w:rPr>
            </w:pPr>
          </w:p>
          <w:p w14:paraId="065413DA" w14:textId="77777777" w:rsidR="005C058B" w:rsidRDefault="005C058B">
            <w:pPr>
              <w:rPr>
                <w:rFonts w:asciiTheme="minorHAnsi" w:hAnsiTheme="minorHAnsi" w:cstheme="minorHAnsi"/>
                <w:b/>
                <w:sz w:val="24"/>
                <w:szCs w:val="24"/>
                <w:u w:val="single"/>
              </w:rPr>
            </w:pPr>
          </w:p>
        </w:tc>
        <w:tc>
          <w:tcPr>
            <w:tcW w:w="2124" w:type="dxa"/>
          </w:tcPr>
          <w:p w14:paraId="628A3BEE" w14:textId="0246E149" w:rsidR="00316148" w:rsidRPr="005C058B" w:rsidRDefault="00316148">
            <w:pPr>
              <w:rPr>
                <w:rFonts w:asciiTheme="minorHAnsi" w:hAnsiTheme="minorHAnsi" w:cstheme="minorHAnsi"/>
                <w:bCs/>
                <w:sz w:val="24"/>
                <w:szCs w:val="24"/>
              </w:rPr>
            </w:pPr>
            <w:r w:rsidRPr="005C058B">
              <w:rPr>
                <w:rFonts w:asciiTheme="minorHAnsi" w:hAnsiTheme="minorHAnsi" w:cstheme="minorHAnsi"/>
                <w:bCs/>
                <w:sz w:val="24"/>
                <w:szCs w:val="24"/>
              </w:rPr>
              <w:t>Mr Iestyn Brown</w:t>
            </w:r>
          </w:p>
        </w:tc>
        <w:tc>
          <w:tcPr>
            <w:tcW w:w="4110" w:type="dxa"/>
          </w:tcPr>
          <w:p w14:paraId="6C29F9F7" w14:textId="77777777" w:rsidR="00316148" w:rsidRDefault="00316148">
            <w:pPr>
              <w:rPr>
                <w:rFonts w:asciiTheme="minorHAnsi" w:hAnsiTheme="minorHAnsi" w:cstheme="minorHAnsi"/>
                <w:b/>
                <w:sz w:val="24"/>
                <w:szCs w:val="24"/>
                <w:u w:val="single"/>
              </w:rPr>
            </w:pPr>
          </w:p>
        </w:tc>
      </w:tr>
      <w:tr w:rsidR="00316148" w14:paraId="690E522A" w14:textId="77777777" w:rsidTr="005C058B">
        <w:tc>
          <w:tcPr>
            <w:tcW w:w="3116" w:type="dxa"/>
          </w:tcPr>
          <w:p w14:paraId="6FA18DD3" w14:textId="7BB1E5BE" w:rsidR="00316148" w:rsidRDefault="00316148">
            <w:pPr>
              <w:rPr>
                <w:rFonts w:asciiTheme="minorHAnsi" w:hAnsiTheme="minorHAnsi" w:cstheme="minorHAnsi"/>
                <w:b/>
                <w:sz w:val="24"/>
                <w:szCs w:val="24"/>
                <w:u w:val="single"/>
              </w:rPr>
            </w:pPr>
            <w:r>
              <w:rPr>
                <w:rFonts w:asciiTheme="minorHAnsi" w:hAnsiTheme="minorHAnsi" w:cstheme="minorHAnsi"/>
                <w:b/>
                <w:sz w:val="24"/>
                <w:szCs w:val="24"/>
                <w:u w:val="single"/>
              </w:rPr>
              <w:t xml:space="preserve">Vice Principal </w:t>
            </w:r>
          </w:p>
          <w:p w14:paraId="011B9CA8" w14:textId="77777777" w:rsidR="005C058B" w:rsidRDefault="005C058B">
            <w:pPr>
              <w:rPr>
                <w:rFonts w:asciiTheme="minorHAnsi" w:hAnsiTheme="minorHAnsi" w:cstheme="minorHAnsi"/>
                <w:b/>
                <w:sz w:val="24"/>
                <w:szCs w:val="24"/>
                <w:u w:val="single"/>
              </w:rPr>
            </w:pPr>
          </w:p>
          <w:p w14:paraId="19523DAD" w14:textId="77777777" w:rsidR="00316148" w:rsidRDefault="00316148">
            <w:pPr>
              <w:rPr>
                <w:rFonts w:asciiTheme="minorHAnsi" w:hAnsiTheme="minorHAnsi" w:cstheme="minorHAnsi"/>
                <w:b/>
                <w:sz w:val="24"/>
                <w:szCs w:val="24"/>
                <w:u w:val="single"/>
              </w:rPr>
            </w:pPr>
          </w:p>
        </w:tc>
        <w:tc>
          <w:tcPr>
            <w:tcW w:w="2124" w:type="dxa"/>
          </w:tcPr>
          <w:p w14:paraId="0314E606" w14:textId="3A460F6B" w:rsidR="00316148" w:rsidRPr="005C058B" w:rsidRDefault="00316148">
            <w:pPr>
              <w:rPr>
                <w:rFonts w:asciiTheme="minorHAnsi" w:hAnsiTheme="minorHAnsi" w:cstheme="minorHAnsi"/>
                <w:bCs/>
                <w:sz w:val="24"/>
                <w:szCs w:val="24"/>
              </w:rPr>
            </w:pPr>
            <w:r w:rsidRPr="005C058B">
              <w:rPr>
                <w:rFonts w:asciiTheme="minorHAnsi" w:hAnsiTheme="minorHAnsi" w:cstheme="minorHAnsi"/>
                <w:bCs/>
                <w:sz w:val="24"/>
                <w:szCs w:val="24"/>
              </w:rPr>
              <w:t>Mr Craig McKee</w:t>
            </w:r>
          </w:p>
        </w:tc>
        <w:tc>
          <w:tcPr>
            <w:tcW w:w="4110" w:type="dxa"/>
          </w:tcPr>
          <w:p w14:paraId="53C9354B" w14:textId="77777777" w:rsidR="00316148" w:rsidRDefault="00316148">
            <w:pPr>
              <w:rPr>
                <w:rFonts w:asciiTheme="minorHAnsi" w:hAnsiTheme="minorHAnsi" w:cstheme="minorHAnsi"/>
                <w:b/>
                <w:sz w:val="24"/>
                <w:szCs w:val="24"/>
                <w:u w:val="single"/>
              </w:rPr>
            </w:pPr>
          </w:p>
        </w:tc>
      </w:tr>
      <w:tr w:rsidR="00316148" w14:paraId="311CCAC2" w14:textId="77777777" w:rsidTr="005C058B">
        <w:tc>
          <w:tcPr>
            <w:tcW w:w="3116" w:type="dxa"/>
          </w:tcPr>
          <w:p w14:paraId="3607527B" w14:textId="45895749" w:rsidR="00316148" w:rsidRDefault="00316148">
            <w:pPr>
              <w:rPr>
                <w:rFonts w:asciiTheme="minorHAnsi" w:hAnsiTheme="minorHAnsi" w:cstheme="minorHAnsi"/>
                <w:b/>
                <w:sz w:val="24"/>
                <w:szCs w:val="24"/>
                <w:u w:val="single"/>
              </w:rPr>
            </w:pPr>
            <w:r>
              <w:rPr>
                <w:rFonts w:asciiTheme="minorHAnsi" w:hAnsiTheme="minorHAnsi" w:cstheme="minorHAnsi"/>
                <w:b/>
                <w:sz w:val="24"/>
                <w:szCs w:val="24"/>
                <w:u w:val="single"/>
              </w:rPr>
              <w:t>Senior Teacher</w:t>
            </w:r>
            <w:r w:rsidR="005C058B" w:rsidRPr="005C058B">
              <w:rPr>
                <w:rFonts w:asciiTheme="minorHAnsi" w:hAnsiTheme="minorHAnsi" w:cstheme="minorHAnsi"/>
                <w:b/>
                <w:sz w:val="24"/>
                <w:szCs w:val="24"/>
              </w:rPr>
              <w:t xml:space="preserve"> (Pastoral Care)</w:t>
            </w:r>
          </w:p>
          <w:p w14:paraId="657316E2" w14:textId="77777777" w:rsidR="00316148" w:rsidRDefault="00316148">
            <w:pPr>
              <w:rPr>
                <w:rFonts w:asciiTheme="minorHAnsi" w:hAnsiTheme="minorHAnsi" w:cstheme="minorHAnsi"/>
                <w:b/>
                <w:sz w:val="24"/>
                <w:szCs w:val="24"/>
                <w:u w:val="single"/>
              </w:rPr>
            </w:pPr>
          </w:p>
        </w:tc>
        <w:tc>
          <w:tcPr>
            <w:tcW w:w="2124" w:type="dxa"/>
          </w:tcPr>
          <w:p w14:paraId="0B41BF16" w14:textId="5822CD6F" w:rsidR="00316148" w:rsidRPr="005C058B" w:rsidRDefault="00316148">
            <w:pPr>
              <w:rPr>
                <w:rFonts w:asciiTheme="minorHAnsi" w:hAnsiTheme="minorHAnsi" w:cstheme="minorHAnsi"/>
                <w:bCs/>
                <w:sz w:val="24"/>
                <w:szCs w:val="24"/>
              </w:rPr>
            </w:pPr>
            <w:r w:rsidRPr="005C058B">
              <w:rPr>
                <w:rFonts w:asciiTheme="minorHAnsi" w:hAnsiTheme="minorHAnsi" w:cstheme="minorHAnsi"/>
                <w:bCs/>
                <w:sz w:val="24"/>
                <w:szCs w:val="24"/>
              </w:rPr>
              <w:t xml:space="preserve">Mrs Clare Dunn </w:t>
            </w:r>
          </w:p>
        </w:tc>
        <w:tc>
          <w:tcPr>
            <w:tcW w:w="4110" w:type="dxa"/>
          </w:tcPr>
          <w:p w14:paraId="744C6071" w14:textId="77777777" w:rsidR="00316148" w:rsidRDefault="00316148">
            <w:pPr>
              <w:rPr>
                <w:rFonts w:asciiTheme="minorHAnsi" w:hAnsiTheme="minorHAnsi" w:cstheme="minorHAnsi"/>
                <w:b/>
                <w:sz w:val="24"/>
                <w:szCs w:val="24"/>
                <w:u w:val="single"/>
              </w:rPr>
            </w:pPr>
          </w:p>
        </w:tc>
      </w:tr>
      <w:tr w:rsidR="00316148" w14:paraId="66767FD3" w14:textId="77777777" w:rsidTr="005C058B">
        <w:tc>
          <w:tcPr>
            <w:tcW w:w="3116" w:type="dxa"/>
          </w:tcPr>
          <w:p w14:paraId="1B0D1524" w14:textId="77777777" w:rsidR="00316148" w:rsidRDefault="00316148">
            <w:pPr>
              <w:rPr>
                <w:rFonts w:asciiTheme="minorHAnsi" w:hAnsiTheme="minorHAnsi" w:cstheme="minorHAnsi"/>
                <w:b/>
                <w:sz w:val="24"/>
                <w:szCs w:val="24"/>
                <w:u w:val="single"/>
              </w:rPr>
            </w:pPr>
          </w:p>
          <w:p w14:paraId="389B4A1F" w14:textId="77777777" w:rsidR="00316148" w:rsidRDefault="00316148">
            <w:pPr>
              <w:rPr>
                <w:rFonts w:asciiTheme="minorHAnsi" w:hAnsiTheme="minorHAnsi" w:cstheme="minorHAnsi"/>
                <w:b/>
                <w:sz w:val="24"/>
                <w:szCs w:val="24"/>
                <w:u w:val="single"/>
              </w:rPr>
            </w:pPr>
          </w:p>
        </w:tc>
        <w:tc>
          <w:tcPr>
            <w:tcW w:w="2124" w:type="dxa"/>
          </w:tcPr>
          <w:p w14:paraId="38775257" w14:textId="77777777" w:rsidR="00316148" w:rsidRDefault="00316148">
            <w:pPr>
              <w:rPr>
                <w:rFonts w:asciiTheme="minorHAnsi" w:hAnsiTheme="minorHAnsi" w:cstheme="minorHAnsi"/>
                <w:b/>
                <w:sz w:val="24"/>
                <w:szCs w:val="24"/>
                <w:u w:val="single"/>
              </w:rPr>
            </w:pPr>
          </w:p>
        </w:tc>
        <w:tc>
          <w:tcPr>
            <w:tcW w:w="4110" w:type="dxa"/>
          </w:tcPr>
          <w:p w14:paraId="549EAD98" w14:textId="77777777" w:rsidR="00316148" w:rsidRDefault="00316148">
            <w:pPr>
              <w:rPr>
                <w:rFonts w:asciiTheme="minorHAnsi" w:hAnsiTheme="minorHAnsi" w:cstheme="minorHAnsi"/>
                <w:b/>
                <w:sz w:val="24"/>
                <w:szCs w:val="24"/>
                <w:u w:val="single"/>
              </w:rPr>
            </w:pPr>
          </w:p>
        </w:tc>
      </w:tr>
      <w:tr w:rsidR="00316148" w14:paraId="21F0851A" w14:textId="77777777" w:rsidTr="005C058B">
        <w:tc>
          <w:tcPr>
            <w:tcW w:w="3116" w:type="dxa"/>
          </w:tcPr>
          <w:p w14:paraId="30D4B0B7" w14:textId="77777777" w:rsidR="00316148" w:rsidRDefault="00316148">
            <w:pPr>
              <w:rPr>
                <w:rFonts w:asciiTheme="minorHAnsi" w:hAnsiTheme="minorHAnsi" w:cstheme="minorHAnsi"/>
                <w:b/>
                <w:sz w:val="24"/>
                <w:szCs w:val="24"/>
                <w:u w:val="single"/>
              </w:rPr>
            </w:pPr>
          </w:p>
          <w:p w14:paraId="6B12B929" w14:textId="77777777" w:rsidR="00316148" w:rsidRDefault="00316148">
            <w:pPr>
              <w:rPr>
                <w:rFonts w:asciiTheme="minorHAnsi" w:hAnsiTheme="minorHAnsi" w:cstheme="minorHAnsi"/>
                <w:b/>
                <w:sz w:val="24"/>
                <w:szCs w:val="24"/>
                <w:u w:val="single"/>
              </w:rPr>
            </w:pPr>
          </w:p>
        </w:tc>
        <w:tc>
          <w:tcPr>
            <w:tcW w:w="2124" w:type="dxa"/>
          </w:tcPr>
          <w:p w14:paraId="48564F3B" w14:textId="77777777" w:rsidR="00316148" w:rsidRDefault="00316148">
            <w:pPr>
              <w:rPr>
                <w:rFonts w:asciiTheme="minorHAnsi" w:hAnsiTheme="minorHAnsi" w:cstheme="minorHAnsi"/>
                <w:b/>
                <w:sz w:val="24"/>
                <w:szCs w:val="24"/>
                <w:u w:val="single"/>
              </w:rPr>
            </w:pPr>
          </w:p>
        </w:tc>
        <w:tc>
          <w:tcPr>
            <w:tcW w:w="4110" w:type="dxa"/>
          </w:tcPr>
          <w:p w14:paraId="322A75A8" w14:textId="77777777" w:rsidR="00316148" w:rsidRDefault="00316148">
            <w:pPr>
              <w:rPr>
                <w:rFonts w:asciiTheme="minorHAnsi" w:hAnsiTheme="minorHAnsi" w:cstheme="minorHAnsi"/>
                <w:b/>
                <w:sz w:val="24"/>
                <w:szCs w:val="24"/>
                <w:u w:val="single"/>
              </w:rPr>
            </w:pPr>
          </w:p>
        </w:tc>
      </w:tr>
      <w:tr w:rsidR="00316148" w14:paraId="7A7ED41A" w14:textId="77777777" w:rsidTr="005C058B">
        <w:tc>
          <w:tcPr>
            <w:tcW w:w="3116" w:type="dxa"/>
          </w:tcPr>
          <w:p w14:paraId="2037D786" w14:textId="77777777" w:rsidR="00316148" w:rsidRDefault="00316148">
            <w:pPr>
              <w:rPr>
                <w:rFonts w:asciiTheme="minorHAnsi" w:hAnsiTheme="minorHAnsi" w:cstheme="minorHAnsi"/>
                <w:b/>
                <w:sz w:val="24"/>
                <w:szCs w:val="24"/>
                <w:u w:val="single"/>
              </w:rPr>
            </w:pPr>
          </w:p>
          <w:p w14:paraId="232EEC78" w14:textId="77777777" w:rsidR="00316148" w:rsidRDefault="00316148">
            <w:pPr>
              <w:rPr>
                <w:rFonts w:asciiTheme="minorHAnsi" w:hAnsiTheme="minorHAnsi" w:cstheme="minorHAnsi"/>
                <w:b/>
                <w:sz w:val="24"/>
                <w:szCs w:val="24"/>
                <w:u w:val="single"/>
              </w:rPr>
            </w:pPr>
          </w:p>
        </w:tc>
        <w:tc>
          <w:tcPr>
            <w:tcW w:w="2124" w:type="dxa"/>
          </w:tcPr>
          <w:p w14:paraId="5A329002" w14:textId="77777777" w:rsidR="00316148" w:rsidRDefault="00316148">
            <w:pPr>
              <w:rPr>
                <w:rFonts w:asciiTheme="minorHAnsi" w:hAnsiTheme="minorHAnsi" w:cstheme="minorHAnsi"/>
                <w:b/>
                <w:sz w:val="24"/>
                <w:szCs w:val="24"/>
                <w:u w:val="single"/>
              </w:rPr>
            </w:pPr>
          </w:p>
        </w:tc>
        <w:tc>
          <w:tcPr>
            <w:tcW w:w="4110" w:type="dxa"/>
          </w:tcPr>
          <w:p w14:paraId="60CB8374" w14:textId="77777777" w:rsidR="00316148" w:rsidRDefault="00316148">
            <w:pPr>
              <w:rPr>
                <w:rFonts w:asciiTheme="minorHAnsi" w:hAnsiTheme="minorHAnsi" w:cstheme="minorHAnsi"/>
                <w:b/>
                <w:sz w:val="24"/>
                <w:szCs w:val="24"/>
                <w:u w:val="single"/>
              </w:rPr>
            </w:pPr>
          </w:p>
        </w:tc>
      </w:tr>
    </w:tbl>
    <w:p w14:paraId="445D049F" w14:textId="77777777" w:rsidR="00316148" w:rsidRDefault="00316148">
      <w:pPr>
        <w:rPr>
          <w:rFonts w:asciiTheme="minorHAnsi" w:hAnsiTheme="minorHAnsi" w:cstheme="minorHAnsi"/>
          <w:b/>
          <w:sz w:val="24"/>
          <w:szCs w:val="24"/>
          <w:u w:val="single"/>
        </w:rPr>
      </w:pPr>
    </w:p>
    <w:p w14:paraId="6A374DB4" w14:textId="77777777" w:rsidR="00C3744B" w:rsidRDefault="00C3744B">
      <w:pPr>
        <w:rPr>
          <w:rFonts w:asciiTheme="minorHAnsi" w:hAnsiTheme="minorHAnsi" w:cstheme="minorHAnsi"/>
          <w:b/>
          <w:sz w:val="24"/>
          <w:szCs w:val="24"/>
          <w:u w:val="single"/>
        </w:rPr>
      </w:pPr>
    </w:p>
    <w:p w14:paraId="0F4BD7CA" w14:textId="77777777" w:rsidR="00C3744B" w:rsidRDefault="00C3744B">
      <w:pPr>
        <w:rPr>
          <w:rFonts w:asciiTheme="minorHAnsi" w:hAnsiTheme="minorHAnsi" w:cstheme="minorHAnsi"/>
          <w:b/>
          <w:sz w:val="24"/>
          <w:szCs w:val="24"/>
          <w:u w:val="single"/>
        </w:rPr>
      </w:pPr>
    </w:p>
    <w:p w14:paraId="437095A3" w14:textId="77777777" w:rsidR="00C3744B" w:rsidRDefault="00C3744B">
      <w:pPr>
        <w:rPr>
          <w:rFonts w:asciiTheme="minorHAnsi" w:hAnsiTheme="minorHAnsi" w:cstheme="minorHAnsi"/>
          <w:b/>
          <w:sz w:val="24"/>
          <w:szCs w:val="24"/>
          <w:u w:val="single"/>
        </w:rPr>
      </w:pPr>
    </w:p>
    <w:p w14:paraId="3D9226DC" w14:textId="77777777" w:rsidR="00C3744B" w:rsidRDefault="00C3744B">
      <w:pPr>
        <w:rPr>
          <w:rFonts w:asciiTheme="minorHAnsi" w:hAnsiTheme="minorHAnsi" w:cstheme="minorHAnsi"/>
          <w:b/>
          <w:sz w:val="24"/>
          <w:szCs w:val="24"/>
          <w:u w:val="single"/>
        </w:rPr>
      </w:pPr>
    </w:p>
    <w:p w14:paraId="603E0687" w14:textId="77777777" w:rsidR="00C3744B" w:rsidRDefault="00C3744B">
      <w:pPr>
        <w:rPr>
          <w:rFonts w:asciiTheme="minorHAnsi" w:hAnsiTheme="minorHAnsi" w:cstheme="minorHAnsi"/>
          <w:b/>
          <w:sz w:val="24"/>
          <w:szCs w:val="24"/>
          <w:u w:val="single"/>
        </w:rPr>
      </w:pPr>
    </w:p>
    <w:p w14:paraId="355F9D5C" w14:textId="77777777" w:rsidR="00C3744B" w:rsidRDefault="00C3744B">
      <w:pPr>
        <w:rPr>
          <w:rFonts w:asciiTheme="minorHAnsi" w:hAnsiTheme="minorHAnsi" w:cstheme="minorHAnsi"/>
          <w:b/>
          <w:sz w:val="24"/>
          <w:szCs w:val="24"/>
          <w:u w:val="single"/>
        </w:rPr>
      </w:pPr>
    </w:p>
    <w:p w14:paraId="08142D7C" w14:textId="77777777" w:rsidR="00C3744B" w:rsidRDefault="00C3744B">
      <w:pPr>
        <w:rPr>
          <w:rFonts w:asciiTheme="minorHAnsi" w:hAnsiTheme="minorHAnsi" w:cstheme="minorHAnsi"/>
          <w:b/>
          <w:sz w:val="24"/>
          <w:szCs w:val="24"/>
          <w:u w:val="single"/>
        </w:rPr>
      </w:pPr>
    </w:p>
    <w:p w14:paraId="6935EF3F" w14:textId="77777777" w:rsidR="00C3744B" w:rsidRDefault="00C3744B">
      <w:pPr>
        <w:rPr>
          <w:rFonts w:asciiTheme="minorHAnsi" w:hAnsiTheme="minorHAnsi" w:cstheme="minorHAnsi"/>
          <w:b/>
          <w:sz w:val="24"/>
          <w:szCs w:val="24"/>
          <w:u w:val="single"/>
        </w:rPr>
      </w:pPr>
    </w:p>
    <w:p w14:paraId="3819A7A7" w14:textId="77777777" w:rsidR="00D24F4F" w:rsidRDefault="00D24F4F">
      <w:pPr>
        <w:rPr>
          <w:rFonts w:asciiTheme="minorHAnsi" w:hAnsiTheme="minorHAnsi" w:cstheme="minorHAnsi"/>
          <w:b/>
          <w:sz w:val="24"/>
          <w:szCs w:val="24"/>
          <w:u w:val="single"/>
        </w:rPr>
      </w:pPr>
    </w:p>
    <w:p w14:paraId="2D8EC085" w14:textId="77777777" w:rsidR="00D24F4F" w:rsidRDefault="00D24F4F">
      <w:pPr>
        <w:rPr>
          <w:rFonts w:asciiTheme="minorHAnsi" w:hAnsiTheme="minorHAnsi" w:cstheme="minorHAnsi"/>
          <w:b/>
          <w:sz w:val="24"/>
          <w:szCs w:val="24"/>
          <w:u w:val="single"/>
        </w:rPr>
      </w:pPr>
    </w:p>
    <w:p w14:paraId="39D416FC" w14:textId="77777777" w:rsidR="00D24F4F" w:rsidRDefault="00D24F4F">
      <w:pPr>
        <w:rPr>
          <w:rFonts w:asciiTheme="minorHAnsi" w:hAnsiTheme="minorHAnsi" w:cstheme="minorHAnsi"/>
          <w:b/>
          <w:sz w:val="24"/>
          <w:szCs w:val="24"/>
          <w:u w:val="single"/>
        </w:rPr>
      </w:pPr>
    </w:p>
    <w:p w14:paraId="4E70DAAB" w14:textId="77777777" w:rsidR="00C3744B" w:rsidRDefault="00C3744B">
      <w:pPr>
        <w:rPr>
          <w:rFonts w:asciiTheme="minorHAnsi" w:hAnsiTheme="minorHAnsi" w:cstheme="minorHAnsi"/>
          <w:b/>
          <w:sz w:val="24"/>
          <w:szCs w:val="24"/>
          <w:u w:val="single"/>
        </w:rPr>
      </w:pPr>
    </w:p>
    <w:p w14:paraId="5B8BB3E9" w14:textId="77777777" w:rsidR="00C3744B" w:rsidRDefault="00C3744B">
      <w:pPr>
        <w:rPr>
          <w:rFonts w:asciiTheme="minorHAnsi" w:hAnsiTheme="minorHAnsi" w:cstheme="minorHAnsi"/>
          <w:b/>
          <w:sz w:val="24"/>
          <w:szCs w:val="24"/>
          <w:u w:val="single"/>
        </w:rPr>
      </w:pPr>
    </w:p>
    <w:p w14:paraId="6F67306E" w14:textId="1B55846B" w:rsidR="00235545" w:rsidRPr="005C058B" w:rsidRDefault="00316148" w:rsidP="005C058B">
      <w:pPr>
        <w:jc w:val="center"/>
        <w:rPr>
          <w:rFonts w:ascii="Arial" w:hAnsi="Arial" w:cs="Arial"/>
          <w:b/>
          <w:sz w:val="32"/>
          <w:szCs w:val="32"/>
          <w:u w:val="single"/>
        </w:rPr>
      </w:pPr>
      <w:r w:rsidRPr="005C058B">
        <w:rPr>
          <w:rFonts w:ascii="Arial" w:hAnsi="Arial" w:cs="Arial"/>
          <w:b/>
          <w:sz w:val="32"/>
          <w:szCs w:val="32"/>
          <w:u w:val="single"/>
        </w:rPr>
        <w:t xml:space="preserve">Section 6- </w:t>
      </w:r>
      <w:r w:rsidR="00235545" w:rsidRPr="005C058B">
        <w:rPr>
          <w:rFonts w:ascii="Arial" w:hAnsi="Arial" w:cs="Arial"/>
          <w:b/>
          <w:sz w:val="32"/>
          <w:szCs w:val="32"/>
          <w:u w:val="single"/>
        </w:rPr>
        <w:t>Appendix</w:t>
      </w:r>
      <w:r w:rsidRPr="005C058B">
        <w:rPr>
          <w:rFonts w:ascii="Arial" w:hAnsi="Arial" w:cs="Arial"/>
          <w:b/>
          <w:sz w:val="32"/>
          <w:szCs w:val="32"/>
          <w:u w:val="single"/>
        </w:rPr>
        <w:t>es</w:t>
      </w:r>
    </w:p>
    <w:p w14:paraId="0A99C573" w14:textId="77777777" w:rsidR="00235545" w:rsidRDefault="00235545">
      <w:pPr>
        <w:rPr>
          <w:rFonts w:asciiTheme="minorHAnsi" w:hAnsiTheme="minorHAnsi" w:cstheme="minorHAnsi"/>
          <w:b/>
          <w:sz w:val="24"/>
          <w:szCs w:val="24"/>
          <w:u w:val="single"/>
        </w:rPr>
      </w:pPr>
    </w:p>
    <w:p w14:paraId="3AB40E40" w14:textId="4C457AAD" w:rsidR="00235545" w:rsidRPr="007C0303" w:rsidRDefault="00235545">
      <w:pPr>
        <w:rPr>
          <w:rFonts w:ascii="Arial" w:hAnsi="Arial" w:cs="Arial"/>
          <w:b/>
          <w:i/>
          <w:iCs/>
          <w:sz w:val="24"/>
          <w:szCs w:val="24"/>
        </w:rPr>
      </w:pPr>
      <w:r w:rsidRPr="007C0303">
        <w:rPr>
          <w:rFonts w:ascii="Arial" w:hAnsi="Arial" w:cs="Arial"/>
          <w:b/>
          <w:sz w:val="24"/>
          <w:szCs w:val="24"/>
          <w:u w:val="single"/>
        </w:rPr>
        <w:t>Appendix 1</w:t>
      </w:r>
      <w:r w:rsidRPr="007C0303">
        <w:rPr>
          <w:rFonts w:ascii="Arial" w:hAnsi="Arial" w:cs="Arial"/>
          <w:b/>
          <w:i/>
          <w:iCs/>
          <w:sz w:val="24"/>
          <w:szCs w:val="24"/>
        </w:rPr>
        <w:t>:</w:t>
      </w:r>
    </w:p>
    <w:p w14:paraId="6CCA0EE9" w14:textId="77777777" w:rsidR="00235545" w:rsidRPr="005C058B" w:rsidRDefault="00235545">
      <w:pPr>
        <w:rPr>
          <w:rFonts w:asciiTheme="minorHAnsi" w:hAnsiTheme="minorHAnsi" w:cstheme="minorHAnsi"/>
          <w:b/>
          <w:sz w:val="24"/>
          <w:szCs w:val="24"/>
          <w:u w:val="single"/>
        </w:rPr>
      </w:pPr>
    </w:p>
    <w:p w14:paraId="72ECC3A3" w14:textId="77777777" w:rsidR="00235545" w:rsidRPr="005C058B" w:rsidRDefault="00235545" w:rsidP="00235545">
      <w:pPr>
        <w:rPr>
          <w:rFonts w:ascii="Arial" w:hAnsi="Arial" w:cs="Arial"/>
          <w:b/>
          <w:sz w:val="24"/>
          <w:szCs w:val="24"/>
        </w:rPr>
      </w:pPr>
      <w:r w:rsidRPr="005C058B">
        <w:rPr>
          <w:rFonts w:ascii="Arial" w:hAnsi="Arial" w:cs="Arial"/>
          <w:b/>
          <w:sz w:val="24"/>
          <w:szCs w:val="24"/>
        </w:rPr>
        <w:t xml:space="preserve">The Legislative Context: </w:t>
      </w:r>
    </w:p>
    <w:p w14:paraId="001A4B3D"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17" w:history="1">
        <w:r w:rsidR="00235545" w:rsidRPr="005C058B">
          <w:rPr>
            <w:rStyle w:val="Hyperlink"/>
            <w:rFonts w:ascii="Arial" w:hAnsi="Arial" w:cs="Arial"/>
            <w:sz w:val="24"/>
            <w:szCs w:val="24"/>
          </w:rPr>
          <w:t>The Addressing Bullying in Schools Act (Northern Ireland) 2016</w:t>
        </w:r>
      </w:hyperlink>
    </w:p>
    <w:p w14:paraId="0BC522ED"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18" w:history="1">
        <w:r w:rsidR="00235545" w:rsidRPr="005C058B">
          <w:rPr>
            <w:rStyle w:val="Hyperlink"/>
            <w:rFonts w:ascii="Arial" w:hAnsi="Arial" w:cs="Arial"/>
            <w:sz w:val="24"/>
            <w:szCs w:val="24"/>
          </w:rPr>
          <w:t>The Education and Libraries Order (Northern Ireland) 2003</w:t>
        </w:r>
      </w:hyperlink>
      <w:r w:rsidR="00235545" w:rsidRPr="005C058B">
        <w:rPr>
          <w:rFonts w:ascii="Arial" w:hAnsi="Arial" w:cs="Arial"/>
          <w:sz w:val="24"/>
          <w:szCs w:val="24"/>
        </w:rPr>
        <w:t xml:space="preserve"> (A17-19)</w:t>
      </w:r>
    </w:p>
    <w:p w14:paraId="24D9A7AE"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19" w:history="1">
        <w:r w:rsidR="00235545" w:rsidRPr="005C058B">
          <w:rPr>
            <w:rStyle w:val="Hyperlink"/>
            <w:rFonts w:ascii="Arial" w:hAnsi="Arial" w:cs="Arial"/>
            <w:sz w:val="24"/>
            <w:szCs w:val="24"/>
          </w:rPr>
          <w:t>The Education (School Development Plans) Regulations (Northern Ireland) 2010</w:t>
        </w:r>
      </w:hyperlink>
    </w:p>
    <w:p w14:paraId="4D028E4D"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20" w:history="1">
        <w:r w:rsidR="00235545" w:rsidRPr="005C058B">
          <w:rPr>
            <w:rStyle w:val="Hyperlink"/>
            <w:rFonts w:ascii="Arial" w:hAnsi="Arial" w:cs="Arial"/>
            <w:sz w:val="24"/>
            <w:szCs w:val="24"/>
          </w:rPr>
          <w:t>The Children (Northern Ireland) Order 1995</w:t>
        </w:r>
      </w:hyperlink>
    </w:p>
    <w:p w14:paraId="7619F13B"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21" w:history="1">
        <w:r w:rsidR="00235545" w:rsidRPr="005C058B">
          <w:rPr>
            <w:rStyle w:val="Hyperlink"/>
            <w:rFonts w:ascii="Arial" w:hAnsi="Arial" w:cs="Arial"/>
            <w:sz w:val="24"/>
            <w:szCs w:val="24"/>
          </w:rPr>
          <w:t>The Human Rights Act 1998</w:t>
        </w:r>
      </w:hyperlink>
    </w:p>
    <w:p w14:paraId="5C485114"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22" w:history="1">
        <w:r w:rsidR="00235545" w:rsidRPr="005C058B">
          <w:rPr>
            <w:rStyle w:val="Hyperlink"/>
            <w:rFonts w:ascii="Arial" w:hAnsi="Arial" w:cs="Arial"/>
            <w:sz w:val="24"/>
            <w:szCs w:val="24"/>
          </w:rPr>
          <w:t>The Health and Safety at Work Order (Northern Ireland) 1978</w:t>
        </w:r>
      </w:hyperlink>
    </w:p>
    <w:p w14:paraId="4E053841" w14:textId="77777777" w:rsidR="005C058B" w:rsidRPr="005C058B" w:rsidRDefault="005C058B" w:rsidP="00235545">
      <w:pPr>
        <w:rPr>
          <w:rFonts w:ascii="Arial" w:hAnsi="Arial" w:cs="Arial"/>
          <w:b/>
          <w:sz w:val="24"/>
          <w:szCs w:val="24"/>
        </w:rPr>
      </w:pPr>
    </w:p>
    <w:p w14:paraId="3F379B81" w14:textId="77777777" w:rsidR="005C058B" w:rsidRPr="005C058B" w:rsidRDefault="005C058B" w:rsidP="00235545">
      <w:pPr>
        <w:rPr>
          <w:rFonts w:ascii="Arial" w:hAnsi="Arial" w:cs="Arial"/>
          <w:b/>
          <w:sz w:val="24"/>
          <w:szCs w:val="24"/>
        </w:rPr>
      </w:pPr>
    </w:p>
    <w:p w14:paraId="5D5B54CA" w14:textId="675B9387" w:rsidR="00235545" w:rsidRPr="005C058B" w:rsidRDefault="00235545" w:rsidP="00235545">
      <w:pPr>
        <w:rPr>
          <w:rFonts w:ascii="Arial" w:hAnsi="Arial" w:cs="Arial"/>
          <w:b/>
          <w:sz w:val="24"/>
          <w:szCs w:val="24"/>
        </w:rPr>
      </w:pPr>
      <w:r w:rsidRPr="005C058B">
        <w:rPr>
          <w:rFonts w:ascii="Arial" w:hAnsi="Arial" w:cs="Arial"/>
          <w:b/>
          <w:sz w:val="24"/>
          <w:szCs w:val="24"/>
        </w:rPr>
        <w:t>The Policy &amp; Guidance Context</w:t>
      </w:r>
    </w:p>
    <w:p w14:paraId="13D0B223" w14:textId="77777777" w:rsidR="00235545" w:rsidRPr="005C058B" w:rsidRDefault="00235545" w:rsidP="00235545">
      <w:pPr>
        <w:overflowPunct/>
        <w:autoSpaceDE/>
        <w:autoSpaceDN/>
        <w:adjustRightInd/>
        <w:spacing w:line="276" w:lineRule="auto"/>
        <w:ind w:left="720"/>
        <w:rPr>
          <w:rFonts w:ascii="Arial" w:hAnsi="Arial" w:cs="Arial"/>
          <w:sz w:val="24"/>
          <w:szCs w:val="24"/>
        </w:rPr>
      </w:pPr>
      <w:r w:rsidRPr="005C058B">
        <w:rPr>
          <w:rFonts w:ascii="Arial" w:hAnsi="Arial" w:cs="Arial"/>
          <w:sz w:val="24"/>
          <w:szCs w:val="24"/>
        </w:rPr>
        <w:t>The Addressing Bullying in Schools Act (Northern Ireland) 2016 Statutory Guidance for Schools and Boards of Governors (DE, 2019)</w:t>
      </w:r>
    </w:p>
    <w:p w14:paraId="484E99A5" w14:textId="77777777" w:rsidR="00235545" w:rsidRPr="005C058B" w:rsidRDefault="004B796F" w:rsidP="00235545">
      <w:pPr>
        <w:pStyle w:val="ListParagraph"/>
        <w:overflowPunct/>
        <w:autoSpaceDE/>
        <w:autoSpaceDN/>
        <w:adjustRightInd/>
        <w:spacing w:after="200" w:line="276" w:lineRule="auto"/>
        <w:rPr>
          <w:rFonts w:ascii="Arial" w:hAnsi="Arial" w:cs="Arial"/>
          <w:sz w:val="24"/>
          <w:szCs w:val="24"/>
        </w:rPr>
      </w:pPr>
      <w:hyperlink r:id="rId23" w:history="1">
        <w:r w:rsidR="00235545" w:rsidRPr="005C058B">
          <w:rPr>
            <w:rStyle w:val="Hyperlink"/>
            <w:rFonts w:ascii="Arial" w:hAnsi="Arial" w:cs="Arial"/>
            <w:sz w:val="24"/>
            <w:szCs w:val="24"/>
          </w:rPr>
          <w:t>Pastoral Care in School: Promoting Positive Behaviour (DE, 2001)</w:t>
        </w:r>
      </w:hyperlink>
    </w:p>
    <w:p w14:paraId="0A6919E0" w14:textId="77777777" w:rsidR="00235545" w:rsidRPr="005C058B" w:rsidRDefault="004B796F" w:rsidP="00235545">
      <w:pPr>
        <w:pStyle w:val="ListParagraph"/>
        <w:overflowPunct/>
        <w:autoSpaceDE/>
        <w:autoSpaceDN/>
        <w:adjustRightInd/>
        <w:spacing w:line="276" w:lineRule="auto"/>
        <w:rPr>
          <w:rFonts w:ascii="Arial" w:hAnsi="Arial" w:cs="Arial"/>
          <w:sz w:val="24"/>
          <w:szCs w:val="24"/>
        </w:rPr>
      </w:pPr>
      <w:hyperlink r:id="rId24" w:history="1">
        <w:r w:rsidR="00235545" w:rsidRPr="005C058B">
          <w:rPr>
            <w:rStyle w:val="Hyperlink"/>
            <w:rFonts w:ascii="Arial" w:hAnsi="Arial" w:cs="Arial"/>
            <w:sz w:val="24"/>
            <w:szCs w:val="24"/>
          </w:rPr>
          <w:t>Safeguarding and Child Protection in Schools: A Guide for Schools (DE, 2017)</w:t>
        </w:r>
      </w:hyperlink>
    </w:p>
    <w:p w14:paraId="7D124C0F" w14:textId="77777777" w:rsidR="00235545" w:rsidRPr="005C058B" w:rsidRDefault="004B796F" w:rsidP="00235545">
      <w:pPr>
        <w:overflowPunct/>
        <w:autoSpaceDE/>
        <w:autoSpaceDN/>
        <w:adjustRightInd/>
        <w:spacing w:line="276" w:lineRule="auto"/>
        <w:ind w:left="720"/>
        <w:rPr>
          <w:rFonts w:ascii="Arial" w:hAnsi="Arial" w:cs="Arial"/>
          <w:sz w:val="24"/>
          <w:szCs w:val="24"/>
        </w:rPr>
      </w:pPr>
      <w:hyperlink r:id="rId25" w:history="1">
        <w:r w:rsidR="00235545" w:rsidRPr="005C058B">
          <w:rPr>
            <w:rStyle w:val="Hyperlink"/>
            <w:rFonts w:ascii="Arial" w:hAnsi="Arial" w:cs="Arial"/>
            <w:sz w:val="24"/>
            <w:szCs w:val="24"/>
          </w:rPr>
          <w:t>Co-operating to Safeguard Children and Young People in Northern Ireland (Dept. of Health, Social Services and Public Safety, 2016)</w:t>
        </w:r>
      </w:hyperlink>
    </w:p>
    <w:p w14:paraId="41FCE9AA" w14:textId="77777777" w:rsidR="00235545" w:rsidRPr="005C058B" w:rsidRDefault="004B796F" w:rsidP="00235545">
      <w:pPr>
        <w:overflowPunct/>
        <w:autoSpaceDE/>
        <w:autoSpaceDN/>
        <w:adjustRightInd/>
        <w:spacing w:line="276" w:lineRule="auto"/>
        <w:ind w:firstLine="720"/>
        <w:rPr>
          <w:rFonts w:ascii="Arial" w:hAnsi="Arial" w:cs="Arial"/>
          <w:sz w:val="24"/>
          <w:szCs w:val="24"/>
        </w:rPr>
      </w:pPr>
      <w:hyperlink r:id="rId26" w:history="1">
        <w:r w:rsidR="00235545" w:rsidRPr="005C058B">
          <w:rPr>
            <w:rStyle w:val="Hyperlink"/>
            <w:rFonts w:ascii="Arial" w:hAnsi="Arial" w:cs="Arial"/>
            <w:sz w:val="24"/>
            <w:szCs w:val="24"/>
          </w:rPr>
          <w:t>Safeguarding Board for Northern Ireland Policies and Procedures (SBNI, 2017)</w:t>
        </w:r>
      </w:hyperlink>
      <w:r w:rsidR="00235545" w:rsidRPr="005C058B">
        <w:rPr>
          <w:rFonts w:ascii="Arial" w:hAnsi="Arial" w:cs="Arial"/>
          <w:sz w:val="24"/>
          <w:szCs w:val="24"/>
        </w:rPr>
        <w:t xml:space="preserve"> </w:t>
      </w:r>
    </w:p>
    <w:p w14:paraId="31536522" w14:textId="77777777" w:rsidR="005C058B" w:rsidRPr="005C058B" w:rsidRDefault="005C058B" w:rsidP="00235545">
      <w:pPr>
        <w:rPr>
          <w:rFonts w:ascii="Arial" w:hAnsi="Arial" w:cs="Arial"/>
          <w:b/>
          <w:sz w:val="24"/>
          <w:szCs w:val="24"/>
        </w:rPr>
      </w:pPr>
    </w:p>
    <w:p w14:paraId="0E8B392F" w14:textId="77777777" w:rsidR="005C058B" w:rsidRPr="005C058B" w:rsidRDefault="005C058B" w:rsidP="00235545">
      <w:pPr>
        <w:rPr>
          <w:rFonts w:ascii="Arial" w:hAnsi="Arial" w:cs="Arial"/>
          <w:b/>
          <w:sz w:val="24"/>
          <w:szCs w:val="24"/>
        </w:rPr>
      </w:pPr>
    </w:p>
    <w:p w14:paraId="1E9CEF4F" w14:textId="53556832" w:rsidR="00235545" w:rsidRPr="005C058B" w:rsidRDefault="00235545" w:rsidP="00235545">
      <w:pPr>
        <w:rPr>
          <w:rFonts w:ascii="Arial" w:hAnsi="Arial" w:cs="Arial"/>
          <w:b/>
          <w:sz w:val="24"/>
          <w:szCs w:val="24"/>
        </w:rPr>
      </w:pPr>
      <w:r w:rsidRPr="005C058B">
        <w:rPr>
          <w:rFonts w:ascii="Arial" w:hAnsi="Arial" w:cs="Arial"/>
          <w:b/>
          <w:sz w:val="24"/>
          <w:szCs w:val="24"/>
        </w:rPr>
        <w:t>The International Context</w:t>
      </w:r>
    </w:p>
    <w:p w14:paraId="0595674B" w14:textId="77777777" w:rsidR="00235545" w:rsidRPr="005C058B" w:rsidRDefault="004B796F" w:rsidP="00235545">
      <w:pPr>
        <w:pStyle w:val="ListParagraph"/>
        <w:overflowPunct/>
        <w:autoSpaceDE/>
        <w:autoSpaceDN/>
        <w:adjustRightInd/>
        <w:spacing w:after="200" w:line="276" w:lineRule="auto"/>
        <w:rPr>
          <w:rFonts w:ascii="Arial" w:hAnsi="Arial" w:cs="Arial"/>
          <w:sz w:val="24"/>
          <w:szCs w:val="24"/>
        </w:rPr>
      </w:pPr>
      <w:hyperlink r:id="rId27" w:history="1">
        <w:r w:rsidR="00235545" w:rsidRPr="005C058B">
          <w:rPr>
            <w:rStyle w:val="Hyperlink"/>
            <w:rFonts w:ascii="Arial" w:hAnsi="Arial" w:cs="Arial"/>
            <w:sz w:val="24"/>
            <w:szCs w:val="24"/>
          </w:rPr>
          <w:t>United Nations Convention on the Rights of the Child</w:t>
        </w:r>
      </w:hyperlink>
      <w:r w:rsidR="00235545" w:rsidRPr="005C058B">
        <w:rPr>
          <w:rFonts w:ascii="Arial" w:hAnsi="Arial" w:cs="Arial"/>
          <w:sz w:val="24"/>
          <w:szCs w:val="24"/>
        </w:rPr>
        <w:t xml:space="preserve"> (UNCRC)</w:t>
      </w:r>
    </w:p>
    <w:p w14:paraId="59CC5154" w14:textId="77777777" w:rsidR="00946724" w:rsidRDefault="00946724" w:rsidP="00107B1B">
      <w:pPr>
        <w:overflowPunct/>
        <w:autoSpaceDE/>
        <w:autoSpaceDN/>
        <w:adjustRightInd/>
        <w:spacing w:after="200" w:line="276" w:lineRule="auto"/>
        <w:rPr>
          <w:rFonts w:ascii="Arial" w:hAnsi="Arial" w:cs="Arial"/>
        </w:rPr>
      </w:pPr>
    </w:p>
    <w:p w14:paraId="4A1039B2" w14:textId="77777777" w:rsidR="003C572B" w:rsidRDefault="003C572B" w:rsidP="00107B1B">
      <w:pPr>
        <w:overflowPunct/>
        <w:autoSpaceDE/>
        <w:autoSpaceDN/>
        <w:adjustRightInd/>
        <w:spacing w:after="200" w:line="276" w:lineRule="auto"/>
        <w:rPr>
          <w:rFonts w:ascii="Arial" w:hAnsi="Arial" w:cs="Arial"/>
        </w:rPr>
      </w:pPr>
    </w:p>
    <w:p w14:paraId="00707BAD" w14:textId="77777777" w:rsidR="003C572B" w:rsidRDefault="003C572B" w:rsidP="00107B1B">
      <w:pPr>
        <w:overflowPunct/>
        <w:autoSpaceDE/>
        <w:autoSpaceDN/>
        <w:adjustRightInd/>
        <w:spacing w:after="200" w:line="276" w:lineRule="auto"/>
        <w:rPr>
          <w:rFonts w:ascii="Arial" w:hAnsi="Arial" w:cs="Arial"/>
        </w:rPr>
      </w:pPr>
    </w:p>
    <w:p w14:paraId="592C956A" w14:textId="77777777" w:rsidR="003C572B" w:rsidRDefault="003C572B" w:rsidP="00107B1B">
      <w:pPr>
        <w:overflowPunct/>
        <w:autoSpaceDE/>
        <w:autoSpaceDN/>
        <w:adjustRightInd/>
        <w:spacing w:after="200" w:line="276" w:lineRule="auto"/>
        <w:rPr>
          <w:rFonts w:ascii="Arial" w:hAnsi="Arial" w:cs="Arial"/>
        </w:rPr>
      </w:pPr>
    </w:p>
    <w:p w14:paraId="53855935" w14:textId="77777777" w:rsidR="003C572B" w:rsidRDefault="003C572B" w:rsidP="00107B1B">
      <w:pPr>
        <w:overflowPunct/>
        <w:autoSpaceDE/>
        <w:autoSpaceDN/>
        <w:adjustRightInd/>
        <w:spacing w:after="200" w:line="276" w:lineRule="auto"/>
        <w:rPr>
          <w:rFonts w:ascii="Arial" w:hAnsi="Arial" w:cs="Arial"/>
        </w:rPr>
      </w:pPr>
    </w:p>
    <w:p w14:paraId="766FBBA5" w14:textId="77777777" w:rsidR="003C572B" w:rsidRDefault="003C572B" w:rsidP="00107B1B">
      <w:pPr>
        <w:overflowPunct/>
        <w:autoSpaceDE/>
        <w:autoSpaceDN/>
        <w:adjustRightInd/>
        <w:spacing w:after="200" w:line="276" w:lineRule="auto"/>
        <w:rPr>
          <w:rFonts w:ascii="Arial" w:hAnsi="Arial" w:cs="Arial"/>
        </w:rPr>
      </w:pPr>
    </w:p>
    <w:p w14:paraId="0FB05343" w14:textId="77777777" w:rsidR="003C572B" w:rsidRDefault="003C572B" w:rsidP="00107B1B">
      <w:pPr>
        <w:overflowPunct/>
        <w:autoSpaceDE/>
        <w:autoSpaceDN/>
        <w:adjustRightInd/>
        <w:spacing w:after="200" w:line="276" w:lineRule="auto"/>
        <w:rPr>
          <w:rFonts w:ascii="Arial" w:hAnsi="Arial" w:cs="Arial"/>
        </w:rPr>
      </w:pPr>
    </w:p>
    <w:p w14:paraId="40378073" w14:textId="77777777" w:rsidR="003C572B" w:rsidRDefault="003C572B" w:rsidP="00107B1B">
      <w:pPr>
        <w:overflowPunct/>
        <w:autoSpaceDE/>
        <w:autoSpaceDN/>
        <w:adjustRightInd/>
        <w:spacing w:after="200" w:line="276" w:lineRule="auto"/>
        <w:rPr>
          <w:rFonts w:ascii="Arial" w:hAnsi="Arial" w:cs="Arial"/>
        </w:rPr>
      </w:pPr>
    </w:p>
    <w:p w14:paraId="4FE4EFD9" w14:textId="77777777" w:rsidR="003C572B" w:rsidRDefault="003C572B" w:rsidP="00107B1B">
      <w:pPr>
        <w:overflowPunct/>
        <w:autoSpaceDE/>
        <w:autoSpaceDN/>
        <w:adjustRightInd/>
        <w:spacing w:after="200" w:line="276" w:lineRule="auto"/>
        <w:rPr>
          <w:rFonts w:ascii="Arial" w:hAnsi="Arial" w:cs="Arial"/>
        </w:rPr>
      </w:pPr>
    </w:p>
    <w:p w14:paraId="3C299DB1" w14:textId="77777777" w:rsidR="003C572B" w:rsidRDefault="003C572B" w:rsidP="00107B1B">
      <w:pPr>
        <w:overflowPunct/>
        <w:autoSpaceDE/>
        <w:autoSpaceDN/>
        <w:adjustRightInd/>
        <w:spacing w:after="200" w:line="276" w:lineRule="auto"/>
        <w:rPr>
          <w:rFonts w:ascii="Arial" w:hAnsi="Arial" w:cs="Arial"/>
        </w:rPr>
      </w:pPr>
    </w:p>
    <w:p w14:paraId="5FFD8E21" w14:textId="77777777" w:rsidR="007C0303" w:rsidRDefault="007C0303" w:rsidP="007C0303">
      <w:pPr>
        <w:overflowPunct/>
        <w:autoSpaceDE/>
        <w:autoSpaceDN/>
        <w:adjustRightInd/>
        <w:spacing w:after="200" w:line="276" w:lineRule="auto"/>
        <w:rPr>
          <w:rFonts w:ascii="Arial" w:hAnsi="Arial" w:cs="Arial"/>
        </w:rPr>
      </w:pPr>
      <w:bookmarkStart w:id="0" w:name="_Hlk138187383"/>
    </w:p>
    <w:p w14:paraId="69756A69" w14:textId="0A1EF083" w:rsidR="00107B1B" w:rsidRDefault="00946724" w:rsidP="007C0303">
      <w:pPr>
        <w:overflowPunct/>
        <w:autoSpaceDE/>
        <w:autoSpaceDN/>
        <w:adjustRightInd/>
        <w:spacing w:after="200" w:line="276" w:lineRule="auto"/>
        <w:rPr>
          <w:rFonts w:ascii="Arial" w:hAnsi="Arial" w:cs="Arial"/>
          <w:b/>
          <w:bCs/>
          <w:i/>
          <w:iCs/>
          <w:sz w:val="24"/>
          <w:szCs w:val="24"/>
        </w:rPr>
      </w:pPr>
      <w:r w:rsidRPr="007C0303">
        <w:rPr>
          <w:rFonts w:ascii="Arial" w:hAnsi="Arial" w:cs="Arial"/>
          <w:b/>
          <w:bCs/>
          <w:i/>
          <w:iCs/>
          <w:sz w:val="24"/>
          <w:szCs w:val="24"/>
          <w:u w:val="single"/>
        </w:rPr>
        <w:t>Appendix 2</w:t>
      </w:r>
      <w:r w:rsidRPr="007C0303">
        <w:rPr>
          <w:rFonts w:ascii="Arial" w:hAnsi="Arial" w:cs="Arial"/>
          <w:b/>
          <w:bCs/>
          <w:i/>
          <w:iCs/>
          <w:sz w:val="24"/>
          <w:szCs w:val="24"/>
        </w:rPr>
        <w:t xml:space="preserve">: Legislative processes guidance flow chart </w:t>
      </w:r>
    </w:p>
    <w:p w14:paraId="1B16A0FF" w14:textId="77777777" w:rsidR="007C0303" w:rsidRPr="007C0303" w:rsidRDefault="007C0303" w:rsidP="007C0303">
      <w:pPr>
        <w:overflowPunct/>
        <w:autoSpaceDE/>
        <w:autoSpaceDN/>
        <w:adjustRightInd/>
        <w:spacing w:after="200" w:line="276" w:lineRule="auto"/>
        <w:rPr>
          <w:rFonts w:ascii="Arial" w:hAnsi="Arial" w:cs="Arial"/>
          <w:b/>
          <w:bCs/>
          <w:i/>
          <w:iCs/>
          <w:sz w:val="24"/>
          <w:szCs w:val="24"/>
        </w:rPr>
      </w:pPr>
    </w:p>
    <w:p w14:paraId="50FA573F" w14:textId="00117D69" w:rsidR="00661EA0" w:rsidRDefault="005C058B" w:rsidP="00661EA0">
      <w:pPr>
        <w:pStyle w:val="ListParagraph"/>
        <w:overflowPunct/>
        <w:autoSpaceDE/>
        <w:autoSpaceDN/>
        <w:adjustRightInd/>
        <w:spacing w:after="200" w:line="276" w:lineRule="auto"/>
        <w:rPr>
          <w:rFonts w:ascii="Arial" w:hAnsi="Arial" w:cs="Arial"/>
          <w:b/>
          <w:bCs/>
          <w:i/>
          <w:iCs/>
          <w:noProof/>
          <w:sz w:val="22"/>
          <w:szCs w:val="22"/>
        </w:rPr>
      </w:pPr>
      <w:r>
        <w:rPr>
          <w:rFonts w:ascii="Arial" w:hAnsi="Arial" w:cs="Arial"/>
          <w:b/>
          <w:bCs/>
          <w:i/>
          <w:iCs/>
          <w:noProof/>
          <w:sz w:val="22"/>
          <w:szCs w:val="22"/>
        </w:rPr>
        <w:drawing>
          <wp:anchor distT="0" distB="0" distL="114300" distR="114300" simplePos="0" relativeHeight="251663872" behindDoc="0" locked="0" layoutInCell="1" allowOverlap="1" wp14:anchorId="72855B50" wp14:editId="6A835969">
            <wp:simplePos x="0" y="0"/>
            <wp:positionH relativeFrom="margin">
              <wp:align>right</wp:align>
            </wp:positionH>
            <wp:positionV relativeFrom="paragraph">
              <wp:posOffset>168910</wp:posOffset>
            </wp:positionV>
            <wp:extent cx="6096000" cy="7810500"/>
            <wp:effectExtent l="0" t="0" r="0" b="0"/>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096000" cy="7810500"/>
                    </a:xfrm>
                    <a:prstGeom prst="rect">
                      <a:avLst/>
                    </a:prstGeom>
                  </pic:spPr>
                </pic:pic>
              </a:graphicData>
            </a:graphic>
          </wp:anchor>
        </w:drawing>
      </w:r>
    </w:p>
    <w:p w14:paraId="3B4ECE66" w14:textId="4EB4A609" w:rsidR="00094AC4" w:rsidRDefault="00094AC4" w:rsidP="0084324B">
      <w:pPr>
        <w:pStyle w:val="ListParagraph"/>
        <w:overflowPunct/>
        <w:autoSpaceDE/>
        <w:autoSpaceDN/>
        <w:adjustRightInd/>
        <w:spacing w:after="200" w:line="276" w:lineRule="auto"/>
        <w:rPr>
          <w:rFonts w:ascii="Arial" w:hAnsi="Arial" w:cs="Arial"/>
          <w:b/>
          <w:bCs/>
          <w:i/>
          <w:iCs/>
          <w:sz w:val="22"/>
          <w:szCs w:val="22"/>
        </w:rPr>
      </w:pPr>
    </w:p>
    <w:p w14:paraId="140FC7DB" w14:textId="33BE99FC" w:rsidR="00094AC4" w:rsidRDefault="00094AC4" w:rsidP="008B7351">
      <w:pPr>
        <w:overflowPunct/>
        <w:autoSpaceDE/>
        <w:autoSpaceDN/>
        <w:adjustRightInd/>
        <w:spacing w:after="200" w:line="276" w:lineRule="auto"/>
        <w:rPr>
          <w:rFonts w:ascii="Arial" w:hAnsi="Arial" w:cs="Arial"/>
          <w:b/>
          <w:bCs/>
          <w:i/>
          <w:iCs/>
          <w:sz w:val="22"/>
          <w:szCs w:val="22"/>
        </w:rPr>
      </w:pPr>
    </w:p>
    <w:p w14:paraId="2DF39838" w14:textId="3744A778" w:rsidR="005C058B" w:rsidRDefault="005C058B" w:rsidP="008B7351">
      <w:pPr>
        <w:overflowPunct/>
        <w:autoSpaceDE/>
        <w:autoSpaceDN/>
        <w:adjustRightInd/>
        <w:spacing w:after="200" w:line="276" w:lineRule="auto"/>
        <w:rPr>
          <w:rFonts w:ascii="Arial" w:hAnsi="Arial" w:cs="Arial"/>
          <w:b/>
          <w:bCs/>
          <w:i/>
          <w:iCs/>
          <w:sz w:val="22"/>
          <w:szCs w:val="22"/>
        </w:rPr>
      </w:pPr>
    </w:p>
    <w:p w14:paraId="69D35944" w14:textId="54CC9DE6" w:rsidR="005C058B" w:rsidRDefault="005C058B" w:rsidP="008B7351">
      <w:pPr>
        <w:overflowPunct/>
        <w:autoSpaceDE/>
        <w:autoSpaceDN/>
        <w:adjustRightInd/>
        <w:spacing w:after="200" w:line="276" w:lineRule="auto"/>
        <w:rPr>
          <w:rFonts w:ascii="Arial" w:hAnsi="Arial" w:cs="Arial"/>
          <w:b/>
          <w:bCs/>
          <w:i/>
          <w:iCs/>
          <w:sz w:val="22"/>
          <w:szCs w:val="22"/>
        </w:rPr>
      </w:pPr>
    </w:p>
    <w:p w14:paraId="669C1268" w14:textId="7E756B16" w:rsidR="005C058B" w:rsidRDefault="005C058B" w:rsidP="008B7351">
      <w:pPr>
        <w:overflowPunct/>
        <w:autoSpaceDE/>
        <w:autoSpaceDN/>
        <w:adjustRightInd/>
        <w:spacing w:after="200" w:line="276" w:lineRule="auto"/>
        <w:rPr>
          <w:rFonts w:ascii="Arial" w:hAnsi="Arial" w:cs="Arial"/>
          <w:b/>
          <w:bCs/>
          <w:i/>
          <w:iCs/>
          <w:sz w:val="22"/>
          <w:szCs w:val="22"/>
        </w:rPr>
      </w:pPr>
    </w:p>
    <w:p w14:paraId="654594BE" w14:textId="14F36C6C" w:rsidR="005C058B" w:rsidRDefault="005C058B" w:rsidP="008B7351">
      <w:pPr>
        <w:overflowPunct/>
        <w:autoSpaceDE/>
        <w:autoSpaceDN/>
        <w:adjustRightInd/>
        <w:spacing w:after="200" w:line="276" w:lineRule="auto"/>
        <w:rPr>
          <w:rFonts w:ascii="Arial" w:hAnsi="Arial" w:cs="Arial"/>
          <w:b/>
          <w:bCs/>
          <w:i/>
          <w:iCs/>
          <w:sz w:val="22"/>
          <w:szCs w:val="22"/>
        </w:rPr>
      </w:pPr>
    </w:p>
    <w:p w14:paraId="6AC31CA0" w14:textId="23955F83" w:rsidR="005C058B" w:rsidRDefault="005C058B" w:rsidP="008B7351">
      <w:pPr>
        <w:overflowPunct/>
        <w:autoSpaceDE/>
        <w:autoSpaceDN/>
        <w:adjustRightInd/>
        <w:spacing w:after="200" w:line="276" w:lineRule="auto"/>
        <w:rPr>
          <w:rFonts w:ascii="Arial" w:hAnsi="Arial" w:cs="Arial"/>
          <w:b/>
          <w:bCs/>
          <w:i/>
          <w:iCs/>
          <w:sz w:val="22"/>
          <w:szCs w:val="22"/>
        </w:rPr>
      </w:pPr>
    </w:p>
    <w:p w14:paraId="352B5117" w14:textId="2D6F9CAF" w:rsidR="005C058B" w:rsidRDefault="005C058B" w:rsidP="008B7351">
      <w:pPr>
        <w:overflowPunct/>
        <w:autoSpaceDE/>
        <w:autoSpaceDN/>
        <w:adjustRightInd/>
        <w:spacing w:after="200" w:line="276" w:lineRule="auto"/>
        <w:rPr>
          <w:rFonts w:ascii="Arial" w:hAnsi="Arial" w:cs="Arial"/>
          <w:b/>
          <w:bCs/>
          <w:i/>
          <w:iCs/>
          <w:sz w:val="22"/>
          <w:szCs w:val="22"/>
        </w:rPr>
      </w:pPr>
    </w:p>
    <w:p w14:paraId="00407112" w14:textId="0C5A86F2" w:rsidR="005C058B" w:rsidRDefault="005C058B" w:rsidP="008B7351">
      <w:pPr>
        <w:overflowPunct/>
        <w:autoSpaceDE/>
        <w:autoSpaceDN/>
        <w:adjustRightInd/>
        <w:spacing w:after="200" w:line="276" w:lineRule="auto"/>
        <w:rPr>
          <w:rFonts w:ascii="Arial" w:hAnsi="Arial" w:cs="Arial"/>
          <w:b/>
          <w:bCs/>
          <w:i/>
          <w:iCs/>
          <w:sz w:val="22"/>
          <w:szCs w:val="22"/>
        </w:rPr>
      </w:pPr>
    </w:p>
    <w:p w14:paraId="4C3CC43B" w14:textId="76C29BF6" w:rsidR="005C058B" w:rsidRDefault="005C058B" w:rsidP="008B7351">
      <w:pPr>
        <w:overflowPunct/>
        <w:autoSpaceDE/>
        <w:autoSpaceDN/>
        <w:adjustRightInd/>
        <w:spacing w:after="200" w:line="276" w:lineRule="auto"/>
        <w:rPr>
          <w:rFonts w:ascii="Arial" w:hAnsi="Arial" w:cs="Arial"/>
          <w:b/>
          <w:bCs/>
          <w:i/>
          <w:iCs/>
          <w:sz w:val="22"/>
          <w:szCs w:val="22"/>
        </w:rPr>
      </w:pPr>
    </w:p>
    <w:p w14:paraId="20F8A576" w14:textId="3E3E1DF0" w:rsidR="005C058B" w:rsidRDefault="005C058B" w:rsidP="008B7351">
      <w:pPr>
        <w:overflowPunct/>
        <w:autoSpaceDE/>
        <w:autoSpaceDN/>
        <w:adjustRightInd/>
        <w:spacing w:after="200" w:line="276" w:lineRule="auto"/>
        <w:rPr>
          <w:rFonts w:ascii="Arial" w:hAnsi="Arial" w:cs="Arial"/>
          <w:b/>
          <w:bCs/>
          <w:i/>
          <w:iCs/>
          <w:sz w:val="22"/>
          <w:szCs w:val="22"/>
        </w:rPr>
      </w:pPr>
    </w:p>
    <w:p w14:paraId="0CAAEFBE" w14:textId="2B7A1262" w:rsidR="005C058B" w:rsidRDefault="005C058B" w:rsidP="008B7351">
      <w:pPr>
        <w:overflowPunct/>
        <w:autoSpaceDE/>
        <w:autoSpaceDN/>
        <w:adjustRightInd/>
        <w:spacing w:after="200" w:line="276" w:lineRule="auto"/>
        <w:rPr>
          <w:rFonts w:ascii="Arial" w:hAnsi="Arial" w:cs="Arial"/>
          <w:b/>
          <w:bCs/>
          <w:i/>
          <w:iCs/>
          <w:sz w:val="22"/>
          <w:szCs w:val="22"/>
        </w:rPr>
      </w:pPr>
    </w:p>
    <w:p w14:paraId="09B33548" w14:textId="0507998F" w:rsidR="005C058B" w:rsidRDefault="005C058B" w:rsidP="008B7351">
      <w:pPr>
        <w:overflowPunct/>
        <w:autoSpaceDE/>
        <w:autoSpaceDN/>
        <w:adjustRightInd/>
        <w:spacing w:after="200" w:line="276" w:lineRule="auto"/>
        <w:rPr>
          <w:rFonts w:ascii="Arial" w:hAnsi="Arial" w:cs="Arial"/>
          <w:b/>
          <w:bCs/>
          <w:i/>
          <w:iCs/>
          <w:sz w:val="22"/>
          <w:szCs w:val="22"/>
        </w:rPr>
      </w:pPr>
    </w:p>
    <w:p w14:paraId="66395CB6" w14:textId="5F82D8CA" w:rsidR="005C058B" w:rsidRDefault="005C058B" w:rsidP="008B7351">
      <w:pPr>
        <w:overflowPunct/>
        <w:autoSpaceDE/>
        <w:autoSpaceDN/>
        <w:adjustRightInd/>
        <w:spacing w:after="200" w:line="276" w:lineRule="auto"/>
        <w:rPr>
          <w:rFonts w:ascii="Arial" w:hAnsi="Arial" w:cs="Arial"/>
          <w:b/>
          <w:bCs/>
          <w:i/>
          <w:iCs/>
          <w:sz w:val="22"/>
          <w:szCs w:val="22"/>
        </w:rPr>
      </w:pPr>
    </w:p>
    <w:p w14:paraId="301CE79B" w14:textId="77777777" w:rsidR="005C058B" w:rsidRDefault="005C058B" w:rsidP="008B7351">
      <w:pPr>
        <w:overflowPunct/>
        <w:autoSpaceDE/>
        <w:autoSpaceDN/>
        <w:adjustRightInd/>
        <w:spacing w:after="200" w:line="276" w:lineRule="auto"/>
        <w:rPr>
          <w:rFonts w:ascii="Arial" w:hAnsi="Arial" w:cs="Arial"/>
          <w:b/>
          <w:bCs/>
          <w:i/>
          <w:iCs/>
          <w:sz w:val="22"/>
          <w:szCs w:val="22"/>
        </w:rPr>
      </w:pPr>
    </w:p>
    <w:p w14:paraId="44A211AC" w14:textId="43931CBA" w:rsidR="005C058B" w:rsidRDefault="005C058B" w:rsidP="008B7351">
      <w:pPr>
        <w:overflowPunct/>
        <w:autoSpaceDE/>
        <w:autoSpaceDN/>
        <w:adjustRightInd/>
        <w:spacing w:after="200" w:line="276" w:lineRule="auto"/>
        <w:rPr>
          <w:rFonts w:ascii="Arial" w:hAnsi="Arial" w:cs="Arial"/>
          <w:b/>
          <w:bCs/>
          <w:i/>
          <w:iCs/>
          <w:sz w:val="22"/>
          <w:szCs w:val="22"/>
        </w:rPr>
      </w:pPr>
    </w:p>
    <w:p w14:paraId="6BEA439E" w14:textId="30FF9673" w:rsidR="005C058B" w:rsidRDefault="005C058B" w:rsidP="008B7351">
      <w:pPr>
        <w:overflowPunct/>
        <w:autoSpaceDE/>
        <w:autoSpaceDN/>
        <w:adjustRightInd/>
        <w:spacing w:after="200" w:line="276" w:lineRule="auto"/>
        <w:rPr>
          <w:rFonts w:ascii="Arial" w:hAnsi="Arial" w:cs="Arial"/>
          <w:b/>
          <w:bCs/>
          <w:i/>
          <w:iCs/>
          <w:sz w:val="22"/>
          <w:szCs w:val="22"/>
        </w:rPr>
      </w:pPr>
    </w:p>
    <w:p w14:paraId="1079C883" w14:textId="21DB5080" w:rsidR="005C058B" w:rsidRDefault="005C058B" w:rsidP="008B7351">
      <w:pPr>
        <w:overflowPunct/>
        <w:autoSpaceDE/>
        <w:autoSpaceDN/>
        <w:adjustRightInd/>
        <w:spacing w:after="200" w:line="276" w:lineRule="auto"/>
        <w:rPr>
          <w:rFonts w:ascii="Arial" w:hAnsi="Arial" w:cs="Arial"/>
          <w:b/>
          <w:bCs/>
          <w:i/>
          <w:iCs/>
          <w:sz w:val="22"/>
          <w:szCs w:val="22"/>
        </w:rPr>
      </w:pPr>
    </w:p>
    <w:p w14:paraId="5305A319" w14:textId="00787CB1" w:rsidR="005C058B" w:rsidRDefault="005C058B" w:rsidP="008B7351">
      <w:pPr>
        <w:overflowPunct/>
        <w:autoSpaceDE/>
        <w:autoSpaceDN/>
        <w:adjustRightInd/>
        <w:spacing w:after="200" w:line="276" w:lineRule="auto"/>
        <w:rPr>
          <w:rFonts w:ascii="Arial" w:hAnsi="Arial" w:cs="Arial"/>
          <w:b/>
          <w:bCs/>
          <w:i/>
          <w:iCs/>
          <w:sz w:val="22"/>
          <w:szCs w:val="22"/>
        </w:rPr>
      </w:pPr>
    </w:p>
    <w:p w14:paraId="5BD08AD0" w14:textId="2C570A00" w:rsidR="005C058B" w:rsidRDefault="005C058B" w:rsidP="008B7351">
      <w:pPr>
        <w:overflowPunct/>
        <w:autoSpaceDE/>
        <w:autoSpaceDN/>
        <w:adjustRightInd/>
        <w:spacing w:after="200" w:line="276" w:lineRule="auto"/>
        <w:rPr>
          <w:rFonts w:ascii="Arial" w:hAnsi="Arial" w:cs="Arial"/>
          <w:b/>
          <w:bCs/>
          <w:i/>
          <w:iCs/>
          <w:sz w:val="22"/>
          <w:szCs w:val="22"/>
        </w:rPr>
      </w:pPr>
    </w:p>
    <w:p w14:paraId="4C5E845F" w14:textId="77777777" w:rsidR="005C058B" w:rsidRDefault="005C058B" w:rsidP="008B7351">
      <w:pPr>
        <w:overflowPunct/>
        <w:autoSpaceDE/>
        <w:autoSpaceDN/>
        <w:adjustRightInd/>
        <w:spacing w:after="200" w:line="276" w:lineRule="auto"/>
        <w:rPr>
          <w:rFonts w:ascii="Arial" w:hAnsi="Arial" w:cs="Arial"/>
          <w:b/>
          <w:bCs/>
          <w:i/>
          <w:iCs/>
          <w:sz w:val="22"/>
          <w:szCs w:val="22"/>
        </w:rPr>
      </w:pPr>
    </w:p>
    <w:p w14:paraId="4FF09BB0" w14:textId="77777777" w:rsidR="005C058B" w:rsidRDefault="005C058B" w:rsidP="008B7351">
      <w:pPr>
        <w:overflowPunct/>
        <w:autoSpaceDE/>
        <w:autoSpaceDN/>
        <w:adjustRightInd/>
        <w:spacing w:after="200" w:line="276" w:lineRule="auto"/>
        <w:rPr>
          <w:rFonts w:ascii="Arial" w:hAnsi="Arial" w:cs="Arial"/>
          <w:b/>
          <w:bCs/>
          <w:i/>
          <w:iCs/>
          <w:sz w:val="22"/>
          <w:szCs w:val="22"/>
        </w:rPr>
      </w:pPr>
    </w:p>
    <w:p w14:paraId="566CC9A3" w14:textId="77777777" w:rsidR="005C058B" w:rsidRDefault="005C058B" w:rsidP="008B7351">
      <w:pPr>
        <w:overflowPunct/>
        <w:autoSpaceDE/>
        <w:autoSpaceDN/>
        <w:adjustRightInd/>
        <w:spacing w:after="200" w:line="276" w:lineRule="auto"/>
        <w:rPr>
          <w:rFonts w:ascii="Arial" w:hAnsi="Arial" w:cs="Arial"/>
          <w:b/>
          <w:bCs/>
          <w:i/>
          <w:iCs/>
          <w:sz w:val="22"/>
          <w:szCs w:val="22"/>
        </w:rPr>
      </w:pPr>
    </w:p>
    <w:p w14:paraId="0FC055A3" w14:textId="77777777" w:rsidR="00F50A46" w:rsidRDefault="00F50A46" w:rsidP="00F50A46">
      <w:pPr>
        <w:overflowPunct/>
        <w:autoSpaceDE/>
        <w:autoSpaceDN/>
        <w:adjustRightInd/>
        <w:spacing w:after="200" w:line="276" w:lineRule="auto"/>
        <w:rPr>
          <w:rFonts w:ascii="Arial" w:hAnsi="Arial" w:cs="Arial"/>
          <w:b/>
          <w:bCs/>
          <w:sz w:val="24"/>
          <w:szCs w:val="24"/>
          <w:u w:val="single"/>
        </w:rPr>
      </w:pPr>
    </w:p>
    <w:p w14:paraId="5AE8C757" w14:textId="3685BE4C" w:rsidR="00F50A46" w:rsidRPr="00F50A46" w:rsidRDefault="00946724" w:rsidP="00F50A46">
      <w:pPr>
        <w:overflowPunct/>
        <w:autoSpaceDE/>
        <w:autoSpaceDN/>
        <w:adjustRightInd/>
        <w:spacing w:after="200" w:line="276" w:lineRule="auto"/>
        <w:rPr>
          <w:rFonts w:ascii="Arial" w:hAnsi="Arial" w:cs="Arial"/>
          <w:b/>
          <w:bCs/>
          <w:sz w:val="24"/>
          <w:szCs w:val="24"/>
        </w:rPr>
      </w:pPr>
      <w:r w:rsidRPr="00F50A46">
        <w:rPr>
          <w:rFonts w:ascii="Arial" w:hAnsi="Arial" w:cs="Arial"/>
          <w:b/>
          <w:bCs/>
          <w:sz w:val="24"/>
          <w:szCs w:val="24"/>
          <w:u w:val="single"/>
        </w:rPr>
        <w:t>Appendix 3</w:t>
      </w:r>
      <w:r w:rsidRPr="00F50A46">
        <w:rPr>
          <w:rFonts w:ascii="Arial" w:hAnsi="Arial" w:cs="Arial"/>
          <w:b/>
          <w:bCs/>
          <w:sz w:val="24"/>
          <w:szCs w:val="24"/>
        </w:rPr>
        <w:t xml:space="preserve">: </w:t>
      </w:r>
    </w:p>
    <w:p w14:paraId="10363C4F" w14:textId="77777777" w:rsidR="00F50A46" w:rsidRPr="00BE6CDF" w:rsidRDefault="00F50A46" w:rsidP="00F50A46">
      <w:pPr>
        <w:pStyle w:val="ListParagraph"/>
        <w:overflowPunct/>
        <w:autoSpaceDE/>
        <w:autoSpaceDN/>
        <w:adjustRightInd/>
        <w:spacing w:after="200" w:line="276" w:lineRule="auto"/>
        <w:jc w:val="center"/>
        <w:rPr>
          <w:rFonts w:ascii="Arial" w:hAnsi="Arial" w:cs="Arial"/>
          <w:b/>
          <w:bCs/>
          <w:sz w:val="36"/>
          <w:szCs w:val="36"/>
        </w:rPr>
      </w:pPr>
      <w:r w:rsidRPr="00BE6CDF">
        <w:rPr>
          <w:rFonts w:ascii="Arial" w:hAnsi="Arial" w:cs="Arial"/>
          <w:b/>
          <w:bCs/>
          <w:sz w:val="36"/>
          <w:szCs w:val="36"/>
        </w:rPr>
        <w:t>Bullying Concern Assessment Form (BCAF)</w:t>
      </w:r>
    </w:p>
    <w:p w14:paraId="0BB46DDB" w14:textId="77777777" w:rsidR="00F50A46" w:rsidRPr="00D51D64" w:rsidRDefault="00F50A46" w:rsidP="00F50A46">
      <w:pPr>
        <w:jc w:val="center"/>
        <w:rPr>
          <w:rFonts w:ascii="Arial" w:hAnsi="Arial" w:cs="Arial"/>
          <w:b/>
          <w:sz w:val="28"/>
          <w:szCs w:val="28"/>
          <w:u w:val="single"/>
        </w:rPr>
      </w:pPr>
    </w:p>
    <w:p w14:paraId="23E72528" w14:textId="77777777" w:rsidR="00F50A46" w:rsidRPr="00D51D64" w:rsidRDefault="00F50A46" w:rsidP="00F50A46">
      <w:pPr>
        <w:jc w:val="center"/>
        <w:rPr>
          <w:rFonts w:ascii="Arial" w:hAnsi="Arial" w:cs="Arial"/>
          <w:b/>
          <w:sz w:val="28"/>
          <w:szCs w:val="28"/>
        </w:rPr>
      </w:pPr>
      <w:r w:rsidRPr="00D51D64">
        <w:rPr>
          <w:rFonts w:ascii="Arial" w:hAnsi="Arial" w:cs="Arial"/>
          <w:b/>
          <w:sz w:val="28"/>
          <w:szCs w:val="28"/>
          <w:u w:val="single"/>
        </w:rPr>
        <w:t>Part 1</w:t>
      </w:r>
      <w:r w:rsidRPr="00D51D64">
        <w:rPr>
          <w:rFonts w:ascii="Arial" w:hAnsi="Arial" w:cs="Arial"/>
          <w:b/>
          <w:sz w:val="28"/>
          <w:szCs w:val="28"/>
        </w:rPr>
        <w:t>- Assessment of Concern</w:t>
      </w:r>
    </w:p>
    <w:p w14:paraId="758924A7" w14:textId="77777777" w:rsidR="00F50A46" w:rsidRPr="00532EC2" w:rsidRDefault="00F50A46" w:rsidP="00F50A46">
      <w:pPr>
        <w:pStyle w:val="Heading4"/>
        <w:rPr>
          <w:sz w:val="28"/>
        </w:rPr>
      </w:pPr>
      <w:r>
        <w:rPr>
          <w:sz w:val="28"/>
        </w:rPr>
        <w:t xml:space="preserve">                                     </w:t>
      </w:r>
    </w:p>
    <w:p w14:paraId="2950128E" w14:textId="77777777" w:rsidR="00F50A46" w:rsidRDefault="00F50A46" w:rsidP="00F50A46">
      <w:pPr>
        <w:rPr>
          <w:rFonts w:ascii="Arial" w:hAnsi="Arial" w:cs="Arial"/>
          <w:b/>
          <w:sz w:val="24"/>
          <w:szCs w:val="24"/>
        </w:rPr>
      </w:pPr>
    </w:p>
    <w:p w14:paraId="7FE49D09" w14:textId="77777777" w:rsidR="00F50A46" w:rsidRPr="00D51D64" w:rsidRDefault="00F50A46" w:rsidP="00F50A46">
      <w:pPr>
        <w:rPr>
          <w:rFonts w:ascii="Arial" w:hAnsi="Arial" w:cs="Arial"/>
          <w:b/>
          <w:sz w:val="22"/>
          <w:szCs w:val="22"/>
        </w:rPr>
      </w:pPr>
      <w:r w:rsidRPr="00D51D64">
        <w:rPr>
          <w:rFonts w:ascii="Arial" w:hAnsi="Arial" w:cs="Arial"/>
          <w:b/>
          <w:sz w:val="22"/>
          <w:szCs w:val="22"/>
        </w:rPr>
        <w:t xml:space="preserve">Incident Date: </w:t>
      </w:r>
      <w:r w:rsidRPr="00D51D64">
        <w:rPr>
          <w:rFonts w:ascii="Arial" w:hAnsi="Arial" w:cs="Arial"/>
          <w:bCs/>
          <w:sz w:val="22"/>
          <w:szCs w:val="22"/>
        </w:rPr>
        <w:t>________________________</w:t>
      </w:r>
      <w:r w:rsidRPr="00D51D64">
        <w:rPr>
          <w:rFonts w:ascii="Arial" w:hAnsi="Arial" w:cs="Arial"/>
          <w:bCs/>
          <w:sz w:val="22"/>
          <w:szCs w:val="22"/>
        </w:rPr>
        <w:tab/>
      </w:r>
    </w:p>
    <w:p w14:paraId="00695F1B" w14:textId="77777777" w:rsidR="00F50A46" w:rsidRDefault="00F50A46" w:rsidP="00F50A46">
      <w:pPr>
        <w:rPr>
          <w:rFonts w:ascii="Arial" w:hAnsi="Arial" w:cs="Arial"/>
        </w:rPr>
      </w:pPr>
    </w:p>
    <w:p w14:paraId="65723399" w14:textId="77777777" w:rsidR="00F50A46" w:rsidRDefault="00F50A46" w:rsidP="00F50A46">
      <w:pPr>
        <w:rPr>
          <w:rFonts w:ascii="Arial" w:hAnsi="Arial" w:cs="Arial"/>
        </w:rPr>
      </w:pPr>
    </w:p>
    <w:tbl>
      <w:tblPr>
        <w:tblW w:w="947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417"/>
        <w:gridCol w:w="1559"/>
        <w:gridCol w:w="993"/>
        <w:gridCol w:w="1417"/>
        <w:gridCol w:w="1740"/>
      </w:tblGrid>
      <w:tr w:rsidR="00F50A46" w14:paraId="18F5ED81" w14:textId="77777777" w:rsidTr="0071676B">
        <w:tc>
          <w:tcPr>
            <w:tcW w:w="2352" w:type="dxa"/>
          </w:tcPr>
          <w:p w14:paraId="6932558A" w14:textId="77777777" w:rsidR="00F50A46" w:rsidRDefault="00F50A46" w:rsidP="0071676B">
            <w:pPr>
              <w:jc w:val="center"/>
              <w:rPr>
                <w:rFonts w:ascii="Arial" w:hAnsi="Arial" w:cs="Arial"/>
                <w:b/>
              </w:rPr>
            </w:pPr>
            <w:r>
              <w:rPr>
                <w:rFonts w:ascii="Arial" w:hAnsi="Arial" w:cs="Arial"/>
                <w:b/>
              </w:rPr>
              <w:t>Pupils Involved</w:t>
            </w:r>
          </w:p>
        </w:tc>
        <w:tc>
          <w:tcPr>
            <w:tcW w:w="1417" w:type="dxa"/>
          </w:tcPr>
          <w:p w14:paraId="4B087902" w14:textId="77777777" w:rsidR="00F50A46" w:rsidRDefault="00F50A46" w:rsidP="0071676B">
            <w:pPr>
              <w:jc w:val="center"/>
              <w:rPr>
                <w:rFonts w:ascii="Arial" w:hAnsi="Arial" w:cs="Arial"/>
                <w:b/>
              </w:rPr>
            </w:pPr>
            <w:r>
              <w:rPr>
                <w:rFonts w:ascii="Arial" w:hAnsi="Arial" w:cs="Arial"/>
                <w:b/>
              </w:rPr>
              <w:t>Role</w:t>
            </w:r>
          </w:p>
        </w:tc>
        <w:tc>
          <w:tcPr>
            <w:tcW w:w="1559" w:type="dxa"/>
          </w:tcPr>
          <w:p w14:paraId="1F170E75" w14:textId="77777777" w:rsidR="00F50A46" w:rsidRDefault="00F50A46" w:rsidP="0071676B">
            <w:pPr>
              <w:jc w:val="center"/>
              <w:rPr>
                <w:rFonts w:ascii="Arial" w:hAnsi="Arial" w:cs="Arial"/>
                <w:b/>
              </w:rPr>
            </w:pPr>
            <w:r>
              <w:rPr>
                <w:rFonts w:ascii="Arial" w:hAnsi="Arial" w:cs="Arial"/>
                <w:b/>
              </w:rPr>
              <w:t>Incident Date</w:t>
            </w:r>
          </w:p>
        </w:tc>
        <w:tc>
          <w:tcPr>
            <w:tcW w:w="993" w:type="dxa"/>
          </w:tcPr>
          <w:p w14:paraId="529251FB" w14:textId="77777777" w:rsidR="00F50A46" w:rsidRDefault="00F50A46" w:rsidP="0071676B">
            <w:pPr>
              <w:jc w:val="center"/>
              <w:rPr>
                <w:rFonts w:ascii="Arial" w:hAnsi="Arial" w:cs="Arial"/>
                <w:b/>
              </w:rPr>
            </w:pPr>
            <w:r>
              <w:rPr>
                <w:rFonts w:ascii="Arial" w:hAnsi="Arial" w:cs="Arial"/>
                <w:b/>
              </w:rPr>
              <w:t>Gender</w:t>
            </w:r>
          </w:p>
        </w:tc>
        <w:tc>
          <w:tcPr>
            <w:tcW w:w="1417" w:type="dxa"/>
          </w:tcPr>
          <w:p w14:paraId="525FDBDB" w14:textId="77777777" w:rsidR="00F50A46" w:rsidRDefault="00F50A46" w:rsidP="0071676B">
            <w:pPr>
              <w:jc w:val="center"/>
              <w:rPr>
                <w:rFonts w:ascii="Arial" w:hAnsi="Arial" w:cs="Arial"/>
                <w:b/>
              </w:rPr>
            </w:pPr>
            <w:r>
              <w:rPr>
                <w:rFonts w:ascii="Arial" w:hAnsi="Arial" w:cs="Arial"/>
                <w:b/>
              </w:rPr>
              <w:t>DOB</w:t>
            </w:r>
          </w:p>
        </w:tc>
        <w:tc>
          <w:tcPr>
            <w:tcW w:w="1740" w:type="dxa"/>
          </w:tcPr>
          <w:p w14:paraId="428239F3" w14:textId="77777777" w:rsidR="00F50A46" w:rsidRDefault="00F50A46" w:rsidP="0071676B">
            <w:pPr>
              <w:jc w:val="center"/>
              <w:rPr>
                <w:rFonts w:ascii="Arial" w:hAnsi="Arial" w:cs="Arial"/>
                <w:b/>
              </w:rPr>
            </w:pPr>
            <w:r>
              <w:rPr>
                <w:rFonts w:ascii="Arial" w:hAnsi="Arial" w:cs="Arial"/>
                <w:b/>
              </w:rPr>
              <w:t>Year and Reg</w:t>
            </w:r>
          </w:p>
        </w:tc>
      </w:tr>
      <w:tr w:rsidR="00F50A46" w14:paraId="70244AD6" w14:textId="77777777" w:rsidTr="0071676B">
        <w:tc>
          <w:tcPr>
            <w:tcW w:w="2352" w:type="dxa"/>
          </w:tcPr>
          <w:p w14:paraId="2DA5399E" w14:textId="77777777" w:rsidR="00F50A46" w:rsidRDefault="00F50A46" w:rsidP="0071676B">
            <w:pPr>
              <w:rPr>
                <w:rFonts w:ascii="Arial" w:hAnsi="Arial" w:cs="Arial"/>
              </w:rPr>
            </w:pPr>
          </w:p>
          <w:p w14:paraId="36A02E60" w14:textId="77777777" w:rsidR="00F50A46" w:rsidRDefault="00F50A46" w:rsidP="0071676B">
            <w:pPr>
              <w:rPr>
                <w:rFonts w:ascii="Arial" w:hAnsi="Arial" w:cs="Arial"/>
              </w:rPr>
            </w:pPr>
          </w:p>
          <w:p w14:paraId="3A1FF9C2" w14:textId="77777777" w:rsidR="00F50A46" w:rsidRDefault="00F50A46" w:rsidP="0071676B">
            <w:pPr>
              <w:rPr>
                <w:rFonts w:ascii="Arial" w:hAnsi="Arial" w:cs="Arial"/>
              </w:rPr>
            </w:pPr>
          </w:p>
        </w:tc>
        <w:tc>
          <w:tcPr>
            <w:tcW w:w="1417" w:type="dxa"/>
          </w:tcPr>
          <w:p w14:paraId="77BD5BFE" w14:textId="77777777" w:rsidR="00F50A46" w:rsidRDefault="00F50A46" w:rsidP="0071676B">
            <w:pPr>
              <w:rPr>
                <w:rFonts w:ascii="Arial" w:hAnsi="Arial" w:cs="Arial"/>
              </w:rPr>
            </w:pPr>
          </w:p>
        </w:tc>
        <w:tc>
          <w:tcPr>
            <w:tcW w:w="1559" w:type="dxa"/>
          </w:tcPr>
          <w:p w14:paraId="367F1B48" w14:textId="77777777" w:rsidR="00F50A46" w:rsidRDefault="00F50A46" w:rsidP="0071676B">
            <w:pPr>
              <w:rPr>
                <w:rFonts w:ascii="Arial" w:hAnsi="Arial" w:cs="Arial"/>
              </w:rPr>
            </w:pPr>
          </w:p>
        </w:tc>
        <w:tc>
          <w:tcPr>
            <w:tcW w:w="993" w:type="dxa"/>
          </w:tcPr>
          <w:p w14:paraId="4546644F" w14:textId="77777777" w:rsidR="00F50A46" w:rsidRDefault="00F50A46" w:rsidP="0071676B">
            <w:pPr>
              <w:rPr>
                <w:rFonts w:ascii="Arial" w:hAnsi="Arial" w:cs="Arial"/>
              </w:rPr>
            </w:pPr>
          </w:p>
        </w:tc>
        <w:tc>
          <w:tcPr>
            <w:tcW w:w="1417" w:type="dxa"/>
          </w:tcPr>
          <w:p w14:paraId="38830BA8" w14:textId="77777777" w:rsidR="00F50A46" w:rsidRDefault="00F50A46" w:rsidP="0071676B">
            <w:pPr>
              <w:rPr>
                <w:rFonts w:ascii="Arial" w:hAnsi="Arial" w:cs="Arial"/>
              </w:rPr>
            </w:pPr>
          </w:p>
        </w:tc>
        <w:tc>
          <w:tcPr>
            <w:tcW w:w="1740" w:type="dxa"/>
          </w:tcPr>
          <w:p w14:paraId="16630786" w14:textId="77777777" w:rsidR="00F50A46" w:rsidRDefault="00F50A46" w:rsidP="0071676B">
            <w:pPr>
              <w:rPr>
                <w:rFonts w:ascii="Arial" w:hAnsi="Arial" w:cs="Arial"/>
              </w:rPr>
            </w:pPr>
          </w:p>
        </w:tc>
      </w:tr>
      <w:tr w:rsidR="00F50A46" w14:paraId="18B4B370" w14:textId="77777777" w:rsidTr="0071676B">
        <w:tc>
          <w:tcPr>
            <w:tcW w:w="2352" w:type="dxa"/>
          </w:tcPr>
          <w:p w14:paraId="3B57E58F" w14:textId="77777777" w:rsidR="00F50A46" w:rsidRDefault="00F50A46" w:rsidP="0071676B">
            <w:pPr>
              <w:rPr>
                <w:rFonts w:ascii="Arial" w:hAnsi="Arial" w:cs="Arial"/>
              </w:rPr>
            </w:pPr>
          </w:p>
          <w:p w14:paraId="360E757E" w14:textId="77777777" w:rsidR="00F50A46" w:rsidRDefault="00F50A46" w:rsidP="0071676B">
            <w:pPr>
              <w:rPr>
                <w:rFonts w:ascii="Arial" w:hAnsi="Arial" w:cs="Arial"/>
              </w:rPr>
            </w:pPr>
          </w:p>
          <w:p w14:paraId="63BE34BE" w14:textId="77777777" w:rsidR="00F50A46" w:rsidRDefault="00F50A46" w:rsidP="0071676B">
            <w:pPr>
              <w:rPr>
                <w:rFonts w:ascii="Arial" w:hAnsi="Arial" w:cs="Arial"/>
              </w:rPr>
            </w:pPr>
          </w:p>
        </w:tc>
        <w:tc>
          <w:tcPr>
            <w:tcW w:w="1417" w:type="dxa"/>
          </w:tcPr>
          <w:p w14:paraId="12FA524A" w14:textId="77777777" w:rsidR="00F50A46" w:rsidRDefault="00F50A46" w:rsidP="0071676B">
            <w:pPr>
              <w:rPr>
                <w:rFonts w:ascii="Arial" w:hAnsi="Arial" w:cs="Arial"/>
              </w:rPr>
            </w:pPr>
          </w:p>
        </w:tc>
        <w:tc>
          <w:tcPr>
            <w:tcW w:w="1559" w:type="dxa"/>
          </w:tcPr>
          <w:p w14:paraId="28339EA0" w14:textId="77777777" w:rsidR="00F50A46" w:rsidRDefault="00F50A46" w:rsidP="0071676B">
            <w:pPr>
              <w:rPr>
                <w:rFonts w:ascii="Arial" w:hAnsi="Arial" w:cs="Arial"/>
              </w:rPr>
            </w:pPr>
          </w:p>
        </w:tc>
        <w:tc>
          <w:tcPr>
            <w:tcW w:w="993" w:type="dxa"/>
          </w:tcPr>
          <w:p w14:paraId="5F592D60" w14:textId="77777777" w:rsidR="00F50A46" w:rsidRDefault="00F50A46" w:rsidP="0071676B">
            <w:pPr>
              <w:rPr>
                <w:rFonts w:ascii="Arial" w:hAnsi="Arial" w:cs="Arial"/>
              </w:rPr>
            </w:pPr>
          </w:p>
        </w:tc>
        <w:tc>
          <w:tcPr>
            <w:tcW w:w="1417" w:type="dxa"/>
          </w:tcPr>
          <w:p w14:paraId="7B2EA020" w14:textId="77777777" w:rsidR="00F50A46" w:rsidRDefault="00F50A46" w:rsidP="0071676B">
            <w:pPr>
              <w:rPr>
                <w:rFonts w:ascii="Arial" w:hAnsi="Arial" w:cs="Arial"/>
              </w:rPr>
            </w:pPr>
          </w:p>
        </w:tc>
        <w:tc>
          <w:tcPr>
            <w:tcW w:w="1740" w:type="dxa"/>
          </w:tcPr>
          <w:p w14:paraId="46C1ED2D" w14:textId="77777777" w:rsidR="00F50A46" w:rsidRDefault="00F50A46" w:rsidP="0071676B">
            <w:pPr>
              <w:rPr>
                <w:rFonts w:ascii="Arial" w:hAnsi="Arial" w:cs="Arial"/>
              </w:rPr>
            </w:pPr>
          </w:p>
        </w:tc>
      </w:tr>
      <w:tr w:rsidR="00F50A46" w14:paraId="6C5F4F60" w14:textId="77777777" w:rsidTr="0071676B">
        <w:tc>
          <w:tcPr>
            <w:tcW w:w="2352" w:type="dxa"/>
          </w:tcPr>
          <w:p w14:paraId="67548C3A" w14:textId="77777777" w:rsidR="00F50A46" w:rsidRDefault="00F50A46" w:rsidP="0071676B">
            <w:pPr>
              <w:rPr>
                <w:rFonts w:ascii="Arial" w:hAnsi="Arial" w:cs="Arial"/>
              </w:rPr>
            </w:pPr>
          </w:p>
          <w:p w14:paraId="31948448" w14:textId="77777777" w:rsidR="00F50A46" w:rsidRDefault="00F50A46" w:rsidP="0071676B">
            <w:pPr>
              <w:rPr>
                <w:rFonts w:ascii="Arial" w:hAnsi="Arial" w:cs="Arial"/>
              </w:rPr>
            </w:pPr>
          </w:p>
          <w:p w14:paraId="29A3979F" w14:textId="77777777" w:rsidR="00F50A46" w:rsidRDefault="00F50A46" w:rsidP="0071676B">
            <w:pPr>
              <w:rPr>
                <w:rFonts w:ascii="Arial" w:hAnsi="Arial" w:cs="Arial"/>
              </w:rPr>
            </w:pPr>
          </w:p>
        </w:tc>
        <w:tc>
          <w:tcPr>
            <w:tcW w:w="1417" w:type="dxa"/>
          </w:tcPr>
          <w:p w14:paraId="03FC83F6" w14:textId="77777777" w:rsidR="00F50A46" w:rsidRDefault="00F50A46" w:rsidP="0071676B">
            <w:pPr>
              <w:rPr>
                <w:rFonts w:ascii="Arial" w:hAnsi="Arial" w:cs="Arial"/>
              </w:rPr>
            </w:pPr>
          </w:p>
        </w:tc>
        <w:tc>
          <w:tcPr>
            <w:tcW w:w="1559" w:type="dxa"/>
          </w:tcPr>
          <w:p w14:paraId="095F15A4" w14:textId="77777777" w:rsidR="00F50A46" w:rsidRDefault="00F50A46" w:rsidP="0071676B">
            <w:pPr>
              <w:rPr>
                <w:rFonts w:ascii="Arial" w:hAnsi="Arial" w:cs="Arial"/>
              </w:rPr>
            </w:pPr>
          </w:p>
        </w:tc>
        <w:tc>
          <w:tcPr>
            <w:tcW w:w="993" w:type="dxa"/>
          </w:tcPr>
          <w:p w14:paraId="1FCDDA92" w14:textId="77777777" w:rsidR="00F50A46" w:rsidRDefault="00F50A46" w:rsidP="0071676B">
            <w:pPr>
              <w:rPr>
                <w:rFonts w:ascii="Arial" w:hAnsi="Arial" w:cs="Arial"/>
              </w:rPr>
            </w:pPr>
          </w:p>
        </w:tc>
        <w:tc>
          <w:tcPr>
            <w:tcW w:w="1417" w:type="dxa"/>
          </w:tcPr>
          <w:p w14:paraId="3746CA0A" w14:textId="77777777" w:rsidR="00F50A46" w:rsidRDefault="00F50A46" w:rsidP="0071676B">
            <w:pPr>
              <w:rPr>
                <w:rFonts w:ascii="Arial" w:hAnsi="Arial" w:cs="Arial"/>
              </w:rPr>
            </w:pPr>
          </w:p>
        </w:tc>
        <w:tc>
          <w:tcPr>
            <w:tcW w:w="1740" w:type="dxa"/>
          </w:tcPr>
          <w:p w14:paraId="31C1A18C" w14:textId="77777777" w:rsidR="00F50A46" w:rsidRDefault="00F50A46" w:rsidP="0071676B">
            <w:pPr>
              <w:rPr>
                <w:rFonts w:ascii="Arial" w:hAnsi="Arial" w:cs="Arial"/>
              </w:rPr>
            </w:pPr>
          </w:p>
        </w:tc>
      </w:tr>
      <w:tr w:rsidR="00F50A46" w14:paraId="36D4D528" w14:textId="77777777" w:rsidTr="0071676B">
        <w:tc>
          <w:tcPr>
            <w:tcW w:w="2352" w:type="dxa"/>
          </w:tcPr>
          <w:p w14:paraId="1F74F5B6" w14:textId="77777777" w:rsidR="00F50A46" w:rsidRDefault="00F50A46" w:rsidP="0071676B">
            <w:pPr>
              <w:rPr>
                <w:rFonts w:ascii="Arial" w:hAnsi="Arial" w:cs="Arial"/>
              </w:rPr>
            </w:pPr>
          </w:p>
          <w:p w14:paraId="650306E1" w14:textId="77777777" w:rsidR="00F50A46" w:rsidRDefault="00F50A46" w:rsidP="0071676B">
            <w:pPr>
              <w:rPr>
                <w:rFonts w:ascii="Arial" w:hAnsi="Arial" w:cs="Arial"/>
              </w:rPr>
            </w:pPr>
          </w:p>
          <w:p w14:paraId="402BD5AE" w14:textId="77777777" w:rsidR="00F50A46" w:rsidRDefault="00F50A46" w:rsidP="0071676B">
            <w:pPr>
              <w:rPr>
                <w:rFonts w:ascii="Arial" w:hAnsi="Arial" w:cs="Arial"/>
              </w:rPr>
            </w:pPr>
          </w:p>
        </w:tc>
        <w:tc>
          <w:tcPr>
            <w:tcW w:w="1417" w:type="dxa"/>
          </w:tcPr>
          <w:p w14:paraId="6CB15C49" w14:textId="77777777" w:rsidR="00F50A46" w:rsidRDefault="00F50A46" w:rsidP="0071676B">
            <w:pPr>
              <w:rPr>
                <w:rFonts w:ascii="Arial" w:hAnsi="Arial" w:cs="Arial"/>
              </w:rPr>
            </w:pPr>
          </w:p>
        </w:tc>
        <w:tc>
          <w:tcPr>
            <w:tcW w:w="1559" w:type="dxa"/>
          </w:tcPr>
          <w:p w14:paraId="6B2E41D2" w14:textId="77777777" w:rsidR="00F50A46" w:rsidRDefault="00F50A46" w:rsidP="0071676B">
            <w:pPr>
              <w:rPr>
                <w:rFonts w:ascii="Arial" w:hAnsi="Arial" w:cs="Arial"/>
              </w:rPr>
            </w:pPr>
          </w:p>
        </w:tc>
        <w:tc>
          <w:tcPr>
            <w:tcW w:w="993" w:type="dxa"/>
          </w:tcPr>
          <w:p w14:paraId="68A0054E" w14:textId="77777777" w:rsidR="00F50A46" w:rsidRDefault="00F50A46" w:rsidP="0071676B">
            <w:pPr>
              <w:rPr>
                <w:rFonts w:ascii="Arial" w:hAnsi="Arial" w:cs="Arial"/>
              </w:rPr>
            </w:pPr>
          </w:p>
        </w:tc>
        <w:tc>
          <w:tcPr>
            <w:tcW w:w="1417" w:type="dxa"/>
          </w:tcPr>
          <w:p w14:paraId="5DF87074" w14:textId="77777777" w:rsidR="00F50A46" w:rsidRDefault="00F50A46" w:rsidP="0071676B">
            <w:pPr>
              <w:rPr>
                <w:rFonts w:ascii="Arial" w:hAnsi="Arial" w:cs="Arial"/>
              </w:rPr>
            </w:pPr>
          </w:p>
        </w:tc>
        <w:tc>
          <w:tcPr>
            <w:tcW w:w="1740" w:type="dxa"/>
          </w:tcPr>
          <w:p w14:paraId="1EFEFA4B" w14:textId="77777777" w:rsidR="00F50A46" w:rsidRDefault="00F50A46" w:rsidP="0071676B">
            <w:pPr>
              <w:rPr>
                <w:rFonts w:ascii="Arial" w:hAnsi="Arial" w:cs="Arial"/>
              </w:rPr>
            </w:pPr>
          </w:p>
        </w:tc>
      </w:tr>
    </w:tbl>
    <w:p w14:paraId="1E022511" w14:textId="77777777" w:rsidR="00F50A46" w:rsidRDefault="00F50A46" w:rsidP="00F50A46">
      <w:pPr>
        <w:rPr>
          <w:rFonts w:ascii="Arial" w:hAnsi="Arial" w:cs="Arial"/>
        </w:rPr>
      </w:pPr>
    </w:p>
    <w:p w14:paraId="5354C63B" w14:textId="77777777" w:rsidR="00F50A46" w:rsidRDefault="00F50A46" w:rsidP="00F50A46">
      <w:pPr>
        <w:rPr>
          <w:rFonts w:ascii="Arial" w:hAnsi="Arial" w:cs="Arial"/>
        </w:rPr>
      </w:pPr>
    </w:p>
    <w:p w14:paraId="7645A317" w14:textId="77777777" w:rsidR="00F50A46" w:rsidRDefault="00F50A46" w:rsidP="00F50A46">
      <w:pPr>
        <w:rPr>
          <w:rFonts w:ascii="Arial" w:hAnsi="Arial" w:cs="Arial"/>
        </w:rPr>
      </w:pPr>
    </w:p>
    <w:tbl>
      <w:tblPr>
        <w:tblW w:w="9478"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977"/>
        <w:gridCol w:w="2268"/>
        <w:gridCol w:w="1740"/>
      </w:tblGrid>
      <w:tr w:rsidR="00F50A46" w14:paraId="7BD501DC" w14:textId="77777777" w:rsidTr="0071676B">
        <w:tc>
          <w:tcPr>
            <w:tcW w:w="9478" w:type="dxa"/>
            <w:gridSpan w:val="4"/>
          </w:tcPr>
          <w:p w14:paraId="688EAB81" w14:textId="77777777" w:rsidR="00F50A46" w:rsidRDefault="00F50A46" w:rsidP="0071676B">
            <w:pPr>
              <w:ind w:right="-58"/>
              <w:jc w:val="both"/>
              <w:rPr>
                <w:rFonts w:ascii="Arial" w:hAnsi="Arial" w:cs="Arial"/>
              </w:rPr>
            </w:pPr>
          </w:p>
          <w:p w14:paraId="44566155" w14:textId="77777777" w:rsidR="00F50A46" w:rsidRPr="00BE6CDF" w:rsidRDefault="00F50A46" w:rsidP="0071676B">
            <w:pPr>
              <w:ind w:right="-58"/>
              <w:jc w:val="both"/>
              <w:rPr>
                <w:rFonts w:ascii="Arial" w:hAnsi="Arial" w:cs="Arial"/>
                <w:b/>
                <w:bCs/>
              </w:rPr>
            </w:pPr>
            <w:r w:rsidRPr="00BE6CDF">
              <w:rPr>
                <w:rFonts w:ascii="Arial" w:hAnsi="Arial" w:cs="Arial"/>
                <w:b/>
                <w:bCs/>
              </w:rPr>
              <w:t>Addressing Bullying in Schools Act (Northern Ireland) 2016 defines bullying as follows:</w:t>
            </w:r>
          </w:p>
          <w:p w14:paraId="40E0E22E" w14:textId="77777777" w:rsidR="00F50A46" w:rsidRDefault="00F50A46" w:rsidP="0071676B">
            <w:pPr>
              <w:ind w:right="-58"/>
              <w:jc w:val="both"/>
              <w:rPr>
                <w:rFonts w:cs="Arial"/>
                <w:i/>
              </w:rPr>
            </w:pPr>
          </w:p>
          <w:p w14:paraId="0E51D28F" w14:textId="77777777" w:rsidR="00F50A46" w:rsidRDefault="00F50A46" w:rsidP="0071676B">
            <w:pPr>
              <w:ind w:right="-58"/>
              <w:jc w:val="both"/>
              <w:rPr>
                <w:rFonts w:ascii="Arial" w:hAnsi="Arial" w:cs="Arial"/>
              </w:rPr>
            </w:pPr>
            <w:r>
              <w:rPr>
                <w:rFonts w:cs="Arial"/>
                <w:i/>
              </w:rPr>
              <w:t>“</w:t>
            </w:r>
            <w:r>
              <w:rPr>
                <w:rFonts w:ascii="Arial" w:hAnsi="Arial" w:cs="Arial"/>
                <w:i/>
              </w:rPr>
              <w:t>bullying” includes (but is not limited to) the repeated use of —</w:t>
            </w:r>
          </w:p>
          <w:p w14:paraId="7407753D" w14:textId="77777777" w:rsidR="00F50A46" w:rsidRDefault="00F50A46" w:rsidP="0071676B">
            <w:pPr>
              <w:pStyle w:val="ListParagraph"/>
              <w:ind w:right="-58"/>
              <w:jc w:val="both"/>
              <w:rPr>
                <w:rFonts w:ascii="Arial" w:hAnsi="Arial" w:cs="Arial"/>
                <w:i/>
              </w:rPr>
            </w:pPr>
            <w:r>
              <w:rPr>
                <w:rFonts w:ascii="Arial" w:hAnsi="Arial" w:cs="Arial"/>
                <w:i/>
              </w:rPr>
              <w:t>(a)</w:t>
            </w:r>
            <w:r>
              <w:rPr>
                <w:rFonts w:ascii="Arial" w:hAnsi="Arial" w:cs="Arial"/>
                <w:i/>
              </w:rPr>
              <w:tab/>
              <w:t xml:space="preserve">any verbal, written or electronic communication </w:t>
            </w:r>
          </w:p>
          <w:p w14:paraId="5D299554" w14:textId="77777777" w:rsidR="00F50A46" w:rsidRDefault="00F50A46" w:rsidP="0071676B">
            <w:pPr>
              <w:pStyle w:val="ListParagraph"/>
              <w:ind w:left="426" w:right="-58" w:firstLine="294"/>
              <w:jc w:val="both"/>
              <w:rPr>
                <w:rFonts w:ascii="Arial" w:hAnsi="Arial" w:cs="Arial"/>
                <w:i/>
              </w:rPr>
            </w:pPr>
            <w:r>
              <w:rPr>
                <w:rFonts w:ascii="Arial" w:hAnsi="Arial" w:cs="Arial"/>
                <w:i/>
              </w:rPr>
              <w:t>(b)</w:t>
            </w:r>
            <w:r>
              <w:rPr>
                <w:rFonts w:ascii="Arial" w:hAnsi="Arial" w:cs="Arial"/>
                <w:i/>
              </w:rPr>
              <w:tab/>
              <w:t xml:space="preserve">any other act, or </w:t>
            </w:r>
          </w:p>
          <w:p w14:paraId="1F528E36" w14:textId="77777777" w:rsidR="00F50A46" w:rsidRDefault="00F50A46" w:rsidP="0071676B">
            <w:pPr>
              <w:pStyle w:val="ListParagraph"/>
              <w:ind w:left="426" w:right="-58" w:firstLine="294"/>
              <w:jc w:val="both"/>
              <w:rPr>
                <w:rFonts w:ascii="Arial" w:hAnsi="Arial" w:cs="Arial"/>
                <w:i/>
              </w:rPr>
            </w:pPr>
            <w:r>
              <w:rPr>
                <w:rFonts w:ascii="Arial" w:hAnsi="Arial" w:cs="Arial"/>
                <w:i/>
              </w:rPr>
              <w:t xml:space="preserve">(c) </w:t>
            </w:r>
            <w:r>
              <w:rPr>
                <w:rFonts w:ascii="Arial" w:hAnsi="Arial" w:cs="Arial"/>
                <w:i/>
              </w:rPr>
              <w:tab/>
              <w:t xml:space="preserve">any combination of those, </w:t>
            </w:r>
          </w:p>
          <w:p w14:paraId="3D26672A" w14:textId="77777777" w:rsidR="00F50A46" w:rsidRDefault="00F50A46" w:rsidP="0071676B">
            <w:pPr>
              <w:pStyle w:val="ListParagraph"/>
              <w:ind w:left="142" w:right="-58" w:hanging="295"/>
              <w:jc w:val="both"/>
              <w:rPr>
                <w:rFonts w:ascii="Arial" w:hAnsi="Arial" w:cs="Arial"/>
                <w:i/>
              </w:rPr>
            </w:pPr>
            <w:r>
              <w:rPr>
                <w:rFonts w:ascii="Arial" w:hAnsi="Arial" w:cs="Arial"/>
                <w:i/>
              </w:rPr>
              <w:t xml:space="preserve">     by a pupil or a group of pupils against another pupil or group of pupils, with the intention of causing physical or emotional harm to that pupil or group of pupils.</w:t>
            </w:r>
          </w:p>
          <w:p w14:paraId="05507CEB" w14:textId="77777777" w:rsidR="00F50A46" w:rsidRDefault="00F50A46" w:rsidP="0071676B">
            <w:pPr>
              <w:rPr>
                <w:rFonts w:ascii="Arial" w:hAnsi="Arial" w:cs="Arial"/>
              </w:rPr>
            </w:pPr>
          </w:p>
        </w:tc>
      </w:tr>
      <w:tr w:rsidR="00F50A46" w14:paraId="5D4E9359" w14:textId="77777777" w:rsidTr="0071676B">
        <w:tc>
          <w:tcPr>
            <w:tcW w:w="2493" w:type="dxa"/>
          </w:tcPr>
          <w:p w14:paraId="35B5417E" w14:textId="77777777" w:rsidR="00F50A46" w:rsidRPr="00D51D64" w:rsidRDefault="00F50A46" w:rsidP="0071676B">
            <w:pPr>
              <w:jc w:val="center"/>
              <w:rPr>
                <w:rFonts w:ascii="Arial" w:hAnsi="Arial" w:cs="Arial"/>
                <w:b/>
                <w:bCs/>
              </w:rPr>
            </w:pPr>
          </w:p>
        </w:tc>
        <w:tc>
          <w:tcPr>
            <w:tcW w:w="2977" w:type="dxa"/>
          </w:tcPr>
          <w:p w14:paraId="059E6042" w14:textId="77777777" w:rsidR="00F50A46" w:rsidRPr="00D51D64" w:rsidRDefault="00F50A46" w:rsidP="0071676B">
            <w:pPr>
              <w:jc w:val="center"/>
              <w:rPr>
                <w:rFonts w:ascii="Arial" w:hAnsi="Arial" w:cs="Arial"/>
                <w:b/>
                <w:bCs/>
              </w:rPr>
            </w:pPr>
            <w:r w:rsidRPr="00D51D64">
              <w:rPr>
                <w:rFonts w:ascii="Arial" w:hAnsi="Arial" w:cs="Arial"/>
                <w:b/>
                <w:bCs/>
              </w:rPr>
              <w:t>Name (s)</w:t>
            </w:r>
          </w:p>
        </w:tc>
        <w:tc>
          <w:tcPr>
            <w:tcW w:w="2268" w:type="dxa"/>
          </w:tcPr>
          <w:p w14:paraId="27DF8384" w14:textId="77777777" w:rsidR="00F50A46" w:rsidRPr="00D51D64" w:rsidRDefault="00F50A46" w:rsidP="0071676B">
            <w:pPr>
              <w:jc w:val="center"/>
              <w:rPr>
                <w:rFonts w:ascii="Arial" w:hAnsi="Arial" w:cs="Arial"/>
                <w:b/>
                <w:bCs/>
              </w:rPr>
            </w:pPr>
            <w:r w:rsidRPr="00D51D64">
              <w:rPr>
                <w:rFonts w:ascii="Arial" w:hAnsi="Arial" w:cs="Arial"/>
                <w:b/>
                <w:bCs/>
              </w:rPr>
              <w:t>Gender</w:t>
            </w:r>
          </w:p>
        </w:tc>
        <w:tc>
          <w:tcPr>
            <w:tcW w:w="1740" w:type="dxa"/>
          </w:tcPr>
          <w:p w14:paraId="44C539FE" w14:textId="77777777" w:rsidR="00F50A46" w:rsidRPr="00D51D64" w:rsidRDefault="00F50A46" w:rsidP="0071676B">
            <w:pPr>
              <w:jc w:val="center"/>
              <w:rPr>
                <w:rFonts w:ascii="Arial" w:hAnsi="Arial" w:cs="Arial"/>
                <w:b/>
                <w:bCs/>
              </w:rPr>
            </w:pPr>
            <w:r w:rsidRPr="00D51D64">
              <w:rPr>
                <w:rFonts w:ascii="Arial" w:hAnsi="Arial" w:cs="Arial"/>
                <w:b/>
                <w:bCs/>
              </w:rPr>
              <w:t>Year Group / DOB</w:t>
            </w:r>
          </w:p>
        </w:tc>
      </w:tr>
      <w:tr w:rsidR="00F50A46" w14:paraId="55D95F7A" w14:textId="77777777" w:rsidTr="0071676B">
        <w:tc>
          <w:tcPr>
            <w:tcW w:w="2493" w:type="dxa"/>
          </w:tcPr>
          <w:p w14:paraId="2A77A183" w14:textId="77777777" w:rsidR="00F50A46" w:rsidRDefault="00F50A46" w:rsidP="0071676B">
            <w:pPr>
              <w:rPr>
                <w:rFonts w:ascii="Arial" w:hAnsi="Arial" w:cs="Arial"/>
              </w:rPr>
            </w:pPr>
          </w:p>
          <w:p w14:paraId="4A7BF2CF" w14:textId="77777777" w:rsidR="00F50A46" w:rsidRDefault="00F50A46" w:rsidP="0071676B">
            <w:pPr>
              <w:rPr>
                <w:rFonts w:ascii="Arial" w:hAnsi="Arial" w:cs="Arial"/>
              </w:rPr>
            </w:pPr>
            <w:r>
              <w:rPr>
                <w:rFonts w:ascii="Arial" w:hAnsi="Arial" w:cs="Arial"/>
              </w:rPr>
              <w:t>Person(s) reporting concern</w:t>
            </w:r>
          </w:p>
          <w:p w14:paraId="101ECF56" w14:textId="77777777" w:rsidR="00F50A46" w:rsidRDefault="00F50A46" w:rsidP="0071676B">
            <w:pPr>
              <w:rPr>
                <w:rFonts w:ascii="Arial" w:hAnsi="Arial" w:cs="Arial"/>
              </w:rPr>
            </w:pPr>
          </w:p>
          <w:p w14:paraId="0904CB72" w14:textId="77777777" w:rsidR="00F50A46" w:rsidRDefault="00F50A46" w:rsidP="0071676B">
            <w:pPr>
              <w:rPr>
                <w:rFonts w:ascii="Arial" w:hAnsi="Arial" w:cs="Arial"/>
              </w:rPr>
            </w:pPr>
          </w:p>
        </w:tc>
        <w:tc>
          <w:tcPr>
            <w:tcW w:w="2977" w:type="dxa"/>
          </w:tcPr>
          <w:p w14:paraId="17FD868B" w14:textId="77777777" w:rsidR="00F50A46" w:rsidRDefault="00F50A46" w:rsidP="0071676B">
            <w:pPr>
              <w:rPr>
                <w:rFonts w:ascii="Arial" w:hAnsi="Arial" w:cs="Arial"/>
              </w:rPr>
            </w:pPr>
          </w:p>
        </w:tc>
        <w:tc>
          <w:tcPr>
            <w:tcW w:w="2268" w:type="dxa"/>
          </w:tcPr>
          <w:p w14:paraId="741F49D3" w14:textId="77777777" w:rsidR="00F50A46" w:rsidRDefault="00F50A46" w:rsidP="0071676B">
            <w:pPr>
              <w:rPr>
                <w:rFonts w:ascii="Arial" w:hAnsi="Arial" w:cs="Arial"/>
              </w:rPr>
            </w:pPr>
          </w:p>
        </w:tc>
        <w:tc>
          <w:tcPr>
            <w:tcW w:w="1740" w:type="dxa"/>
          </w:tcPr>
          <w:p w14:paraId="6F6020DB" w14:textId="77777777" w:rsidR="00F50A46" w:rsidRDefault="00F50A46" w:rsidP="0071676B">
            <w:pPr>
              <w:rPr>
                <w:rFonts w:ascii="Arial" w:hAnsi="Arial" w:cs="Arial"/>
              </w:rPr>
            </w:pPr>
          </w:p>
        </w:tc>
      </w:tr>
      <w:tr w:rsidR="00F50A46" w14:paraId="20177E51" w14:textId="77777777" w:rsidTr="0071676B">
        <w:tc>
          <w:tcPr>
            <w:tcW w:w="2493" w:type="dxa"/>
          </w:tcPr>
          <w:p w14:paraId="0F30B725" w14:textId="77777777" w:rsidR="00F50A46" w:rsidRDefault="00F50A46" w:rsidP="0071676B">
            <w:pPr>
              <w:rPr>
                <w:rFonts w:ascii="Arial" w:hAnsi="Arial" w:cs="Arial"/>
              </w:rPr>
            </w:pPr>
          </w:p>
          <w:p w14:paraId="5AEEC887" w14:textId="77777777" w:rsidR="00F50A46" w:rsidRDefault="00F50A46" w:rsidP="0071676B">
            <w:pPr>
              <w:rPr>
                <w:rFonts w:ascii="Arial" w:hAnsi="Arial" w:cs="Arial"/>
              </w:rPr>
            </w:pPr>
            <w:r>
              <w:rPr>
                <w:rFonts w:ascii="Arial" w:hAnsi="Arial" w:cs="Arial"/>
              </w:rPr>
              <w:t>Name of pupil(s) experiencing alleged bullying type behaviour</w:t>
            </w:r>
          </w:p>
          <w:p w14:paraId="158FC4D4" w14:textId="77777777" w:rsidR="00F50A46" w:rsidRDefault="00F50A46" w:rsidP="0071676B">
            <w:pPr>
              <w:rPr>
                <w:rFonts w:ascii="Arial" w:hAnsi="Arial" w:cs="Arial"/>
              </w:rPr>
            </w:pPr>
          </w:p>
          <w:p w14:paraId="477EAE11" w14:textId="77777777" w:rsidR="00F50A46" w:rsidRDefault="00F50A46" w:rsidP="0071676B">
            <w:pPr>
              <w:rPr>
                <w:rFonts w:ascii="Arial" w:hAnsi="Arial" w:cs="Arial"/>
              </w:rPr>
            </w:pPr>
          </w:p>
        </w:tc>
        <w:tc>
          <w:tcPr>
            <w:tcW w:w="2977" w:type="dxa"/>
          </w:tcPr>
          <w:p w14:paraId="61E88CBA" w14:textId="77777777" w:rsidR="00F50A46" w:rsidRDefault="00F50A46" w:rsidP="0071676B">
            <w:pPr>
              <w:rPr>
                <w:rFonts w:ascii="Arial" w:hAnsi="Arial" w:cs="Arial"/>
              </w:rPr>
            </w:pPr>
          </w:p>
        </w:tc>
        <w:tc>
          <w:tcPr>
            <w:tcW w:w="2268" w:type="dxa"/>
          </w:tcPr>
          <w:p w14:paraId="316BB182" w14:textId="77777777" w:rsidR="00F50A46" w:rsidRDefault="00F50A46" w:rsidP="0071676B">
            <w:pPr>
              <w:rPr>
                <w:rFonts w:ascii="Arial" w:hAnsi="Arial" w:cs="Arial"/>
              </w:rPr>
            </w:pPr>
          </w:p>
        </w:tc>
        <w:tc>
          <w:tcPr>
            <w:tcW w:w="1740" w:type="dxa"/>
          </w:tcPr>
          <w:p w14:paraId="0B859E53" w14:textId="77777777" w:rsidR="00F50A46" w:rsidRDefault="00F50A46" w:rsidP="0071676B">
            <w:pPr>
              <w:rPr>
                <w:rFonts w:ascii="Arial" w:hAnsi="Arial" w:cs="Arial"/>
              </w:rPr>
            </w:pPr>
          </w:p>
        </w:tc>
      </w:tr>
      <w:tr w:rsidR="00F50A46" w14:paraId="606C0918" w14:textId="77777777" w:rsidTr="0071676B">
        <w:tc>
          <w:tcPr>
            <w:tcW w:w="2493" w:type="dxa"/>
          </w:tcPr>
          <w:p w14:paraId="4055AAB0" w14:textId="77777777" w:rsidR="00F50A46" w:rsidRDefault="00F50A46" w:rsidP="0071676B">
            <w:pPr>
              <w:rPr>
                <w:rFonts w:ascii="Arial" w:hAnsi="Arial" w:cs="Arial"/>
              </w:rPr>
            </w:pPr>
          </w:p>
          <w:p w14:paraId="318203CC" w14:textId="77777777" w:rsidR="00F50A46" w:rsidRDefault="00F50A46" w:rsidP="0071676B">
            <w:pPr>
              <w:rPr>
                <w:rFonts w:ascii="Arial" w:hAnsi="Arial" w:cs="Arial"/>
              </w:rPr>
            </w:pPr>
            <w:r>
              <w:rPr>
                <w:rFonts w:ascii="Arial" w:hAnsi="Arial" w:cs="Arial"/>
              </w:rPr>
              <w:t>Name of Pupil(s) demonstrating alleged bullying type behaviour</w:t>
            </w:r>
          </w:p>
          <w:p w14:paraId="63D86520" w14:textId="77777777" w:rsidR="00F50A46" w:rsidRDefault="00F50A46" w:rsidP="0071676B">
            <w:pPr>
              <w:rPr>
                <w:rFonts w:ascii="Arial" w:hAnsi="Arial" w:cs="Arial"/>
              </w:rPr>
            </w:pPr>
          </w:p>
          <w:p w14:paraId="7FAC696B" w14:textId="77777777" w:rsidR="00F50A46" w:rsidRDefault="00F50A46" w:rsidP="0071676B">
            <w:pPr>
              <w:rPr>
                <w:rFonts w:ascii="Arial" w:hAnsi="Arial" w:cs="Arial"/>
              </w:rPr>
            </w:pPr>
          </w:p>
        </w:tc>
        <w:tc>
          <w:tcPr>
            <w:tcW w:w="2977" w:type="dxa"/>
          </w:tcPr>
          <w:p w14:paraId="14552430" w14:textId="77777777" w:rsidR="00F50A46" w:rsidRDefault="00F50A46" w:rsidP="0071676B">
            <w:pPr>
              <w:rPr>
                <w:rFonts w:ascii="Arial" w:hAnsi="Arial" w:cs="Arial"/>
              </w:rPr>
            </w:pPr>
          </w:p>
        </w:tc>
        <w:tc>
          <w:tcPr>
            <w:tcW w:w="2268" w:type="dxa"/>
          </w:tcPr>
          <w:p w14:paraId="2159F1B9" w14:textId="77777777" w:rsidR="00F50A46" w:rsidRDefault="00F50A46" w:rsidP="0071676B">
            <w:pPr>
              <w:rPr>
                <w:rFonts w:ascii="Arial" w:hAnsi="Arial" w:cs="Arial"/>
              </w:rPr>
            </w:pPr>
          </w:p>
        </w:tc>
        <w:tc>
          <w:tcPr>
            <w:tcW w:w="1740" w:type="dxa"/>
          </w:tcPr>
          <w:p w14:paraId="129B0719" w14:textId="77777777" w:rsidR="00F50A46" w:rsidRDefault="00F50A46" w:rsidP="0071676B">
            <w:pPr>
              <w:rPr>
                <w:rFonts w:ascii="Arial" w:hAnsi="Arial" w:cs="Arial"/>
              </w:rPr>
            </w:pPr>
          </w:p>
        </w:tc>
      </w:tr>
      <w:tr w:rsidR="00F50A46" w14:paraId="4326269F" w14:textId="77777777" w:rsidTr="0071676B">
        <w:tc>
          <w:tcPr>
            <w:tcW w:w="9478" w:type="dxa"/>
            <w:gridSpan w:val="4"/>
          </w:tcPr>
          <w:p w14:paraId="2BA5D4B5" w14:textId="77777777" w:rsidR="00F50A46" w:rsidRDefault="00F50A46" w:rsidP="0071676B">
            <w:pPr>
              <w:spacing w:after="200" w:line="276" w:lineRule="auto"/>
              <w:rPr>
                <w:rFonts w:ascii="Arial" w:hAnsi="Arial" w:cs="Arial"/>
                <w:b/>
                <w:szCs w:val="22"/>
                <w:lang w:eastAsia="en-US"/>
              </w:rPr>
            </w:pPr>
            <w:r>
              <w:rPr>
                <w:rFonts w:ascii="Arial" w:hAnsi="Arial" w:cs="Arial"/>
                <w:b/>
                <w:szCs w:val="22"/>
                <w:lang w:eastAsia="en-US"/>
              </w:rPr>
              <w:t>Check records for previously recorded incidents:</w:t>
            </w:r>
          </w:p>
          <w:p w14:paraId="13DDE851" w14:textId="77777777" w:rsidR="00F50A46" w:rsidRDefault="00F50A46" w:rsidP="0071676B">
            <w:pPr>
              <w:rPr>
                <w:rFonts w:ascii="Arial" w:hAnsi="Arial" w:cs="Arial"/>
              </w:rPr>
            </w:pPr>
          </w:p>
        </w:tc>
      </w:tr>
    </w:tbl>
    <w:p w14:paraId="29A46845" w14:textId="77777777" w:rsidR="00F50A46" w:rsidRDefault="00F50A46" w:rsidP="00F50A46"/>
    <w:p w14:paraId="2340F5FC" w14:textId="77777777" w:rsidR="00F50A46" w:rsidRDefault="00F50A46" w:rsidP="00F50A46"/>
    <w:p w14:paraId="0E299300" w14:textId="77777777" w:rsidR="00F50A46" w:rsidRDefault="00F50A46" w:rsidP="00F50A46"/>
    <w:tbl>
      <w:tblPr>
        <w:tblpPr w:leftFromText="180" w:rightFromText="180" w:vertAnchor="text" w:horzAnchor="margin" w:tblpX="-289" w:tblpY="-35"/>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4"/>
      </w:tblGrid>
      <w:tr w:rsidR="00F50A46" w14:paraId="2C5373A4" w14:textId="77777777" w:rsidTr="0071676B">
        <w:trPr>
          <w:cantSplit/>
          <w:trHeight w:val="7787"/>
        </w:trPr>
        <w:tc>
          <w:tcPr>
            <w:tcW w:w="9504" w:type="dxa"/>
          </w:tcPr>
          <w:p w14:paraId="6BF9214B" w14:textId="77777777" w:rsidR="00F50A46" w:rsidRDefault="00F50A46" w:rsidP="0071676B">
            <w:pPr>
              <w:spacing w:after="200" w:line="276" w:lineRule="auto"/>
              <w:rPr>
                <w:rFonts w:ascii="Arial" w:hAnsi="Arial" w:cs="Arial"/>
                <w:szCs w:val="22"/>
                <w:lang w:eastAsia="en-US"/>
              </w:rPr>
            </w:pPr>
            <w:r>
              <w:rPr>
                <w:rFonts w:ascii="Arial" w:hAnsi="Arial" w:cs="Arial"/>
                <w:b/>
                <w:bCs/>
                <w:szCs w:val="22"/>
                <w:lang w:eastAsia="en-US"/>
              </w:rPr>
              <w:t>Outline of incident(s)</w:t>
            </w:r>
            <w:r>
              <w:rPr>
                <w:rFonts w:ascii="Arial" w:hAnsi="Arial" w:cs="Arial"/>
                <w:szCs w:val="22"/>
                <w:lang w:eastAsia="en-US"/>
              </w:rPr>
              <w:t>:  Attach all written accounts/drawings of incident(s) completed by targeted pupil, witnesses (i.e. other pupils, staff) including date(s) of events, if known, SIMS record.</w:t>
            </w:r>
          </w:p>
          <w:tbl>
            <w:tblPr>
              <w:tblStyle w:val="TableGrid"/>
              <w:tblW w:w="0" w:type="auto"/>
              <w:tblLayout w:type="fixed"/>
              <w:tblLook w:val="04A0" w:firstRow="1" w:lastRow="0" w:firstColumn="1" w:lastColumn="0" w:noHBand="0" w:noVBand="1"/>
            </w:tblPr>
            <w:tblGrid>
              <w:gridCol w:w="1129"/>
              <w:gridCol w:w="5812"/>
              <w:gridCol w:w="1843"/>
            </w:tblGrid>
            <w:tr w:rsidR="00F50A46" w14:paraId="460CFAC5" w14:textId="77777777" w:rsidTr="0071676B">
              <w:tc>
                <w:tcPr>
                  <w:tcW w:w="1129" w:type="dxa"/>
                </w:tcPr>
                <w:p w14:paraId="4F7F2039" w14:textId="77777777" w:rsidR="00F50A46" w:rsidRDefault="00F50A46" w:rsidP="004B796F">
                  <w:pPr>
                    <w:framePr w:hSpace="180" w:wrap="around" w:vAnchor="text" w:hAnchor="margin" w:x="-289" w:y="-35"/>
                    <w:spacing w:after="200" w:line="276" w:lineRule="auto"/>
                    <w:rPr>
                      <w:rFonts w:ascii="Arial" w:hAnsi="Arial" w:cs="Arial"/>
                      <w:szCs w:val="22"/>
                      <w:lang w:eastAsia="en-US"/>
                    </w:rPr>
                  </w:pPr>
                  <w:r>
                    <w:rPr>
                      <w:rFonts w:ascii="Arial" w:hAnsi="Arial" w:cs="Arial"/>
                      <w:szCs w:val="22"/>
                      <w:lang w:eastAsia="en-US"/>
                    </w:rPr>
                    <w:t>Date</w:t>
                  </w:r>
                </w:p>
              </w:tc>
              <w:tc>
                <w:tcPr>
                  <w:tcW w:w="5812" w:type="dxa"/>
                </w:tcPr>
                <w:p w14:paraId="5B040CC9" w14:textId="77777777" w:rsidR="00F50A46" w:rsidRDefault="00F50A46" w:rsidP="004B796F">
                  <w:pPr>
                    <w:framePr w:hSpace="180" w:wrap="around" w:vAnchor="text" w:hAnchor="margin" w:x="-289" w:y="-35"/>
                    <w:spacing w:after="200" w:line="276" w:lineRule="auto"/>
                    <w:rPr>
                      <w:rFonts w:ascii="Arial" w:hAnsi="Arial" w:cs="Arial"/>
                      <w:szCs w:val="22"/>
                      <w:lang w:eastAsia="en-US"/>
                    </w:rPr>
                  </w:pPr>
                  <w:r>
                    <w:rPr>
                      <w:rFonts w:ascii="Arial" w:hAnsi="Arial" w:cs="Arial"/>
                      <w:szCs w:val="22"/>
                      <w:lang w:eastAsia="en-US"/>
                    </w:rPr>
                    <w:t>Information gathered</w:t>
                  </w:r>
                </w:p>
              </w:tc>
              <w:tc>
                <w:tcPr>
                  <w:tcW w:w="1843" w:type="dxa"/>
                </w:tcPr>
                <w:p w14:paraId="456B724E" w14:textId="77777777" w:rsidR="00F50A46" w:rsidRDefault="00F50A46" w:rsidP="004B796F">
                  <w:pPr>
                    <w:framePr w:hSpace="180" w:wrap="around" w:vAnchor="text" w:hAnchor="margin" w:x="-289" w:y="-35"/>
                    <w:spacing w:after="200" w:line="276" w:lineRule="auto"/>
                    <w:rPr>
                      <w:rFonts w:ascii="Arial" w:hAnsi="Arial" w:cs="Arial"/>
                      <w:szCs w:val="22"/>
                      <w:lang w:eastAsia="en-US"/>
                    </w:rPr>
                  </w:pPr>
                  <w:r>
                    <w:rPr>
                      <w:rFonts w:ascii="Arial" w:hAnsi="Arial" w:cs="Arial"/>
                      <w:szCs w:val="22"/>
                      <w:lang w:eastAsia="en-US"/>
                    </w:rPr>
                    <w:t>Location (stored)</w:t>
                  </w:r>
                </w:p>
              </w:tc>
            </w:tr>
            <w:tr w:rsidR="00F50A46" w14:paraId="2292AAC8" w14:textId="77777777" w:rsidTr="0071676B">
              <w:tc>
                <w:tcPr>
                  <w:tcW w:w="1129" w:type="dxa"/>
                </w:tcPr>
                <w:p w14:paraId="7AFD28A3"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c>
                <w:tcPr>
                  <w:tcW w:w="5812" w:type="dxa"/>
                </w:tcPr>
                <w:p w14:paraId="5D0CE395"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c>
                <w:tcPr>
                  <w:tcW w:w="1843" w:type="dxa"/>
                </w:tcPr>
                <w:p w14:paraId="5283BA66"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r>
            <w:tr w:rsidR="00F50A46" w14:paraId="69364D94" w14:textId="77777777" w:rsidTr="0071676B">
              <w:tc>
                <w:tcPr>
                  <w:tcW w:w="1129" w:type="dxa"/>
                </w:tcPr>
                <w:p w14:paraId="6FAE7852"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c>
                <w:tcPr>
                  <w:tcW w:w="5812" w:type="dxa"/>
                </w:tcPr>
                <w:p w14:paraId="134ACE70"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c>
                <w:tcPr>
                  <w:tcW w:w="1843" w:type="dxa"/>
                </w:tcPr>
                <w:p w14:paraId="37DE60DA" w14:textId="77777777" w:rsidR="00F50A46" w:rsidRDefault="00F50A46" w:rsidP="004B796F">
                  <w:pPr>
                    <w:framePr w:hSpace="180" w:wrap="around" w:vAnchor="text" w:hAnchor="margin" w:x="-289" w:y="-35"/>
                    <w:spacing w:after="200" w:line="276" w:lineRule="auto"/>
                    <w:rPr>
                      <w:rFonts w:ascii="Arial" w:hAnsi="Arial" w:cs="Arial"/>
                      <w:szCs w:val="22"/>
                      <w:lang w:eastAsia="en-US"/>
                    </w:rPr>
                  </w:pPr>
                </w:p>
              </w:tc>
            </w:tr>
          </w:tbl>
          <w:p w14:paraId="634B246B" w14:textId="77777777" w:rsidR="00F50A46" w:rsidRDefault="00F50A46" w:rsidP="0071676B">
            <w:pPr>
              <w:spacing w:after="200" w:line="276" w:lineRule="auto"/>
              <w:rPr>
                <w:rFonts w:ascii="Arial" w:hAnsi="Arial" w:cs="Arial"/>
                <w:szCs w:val="22"/>
                <w:lang w:eastAsia="en-US"/>
              </w:rPr>
            </w:pPr>
          </w:p>
          <w:p w14:paraId="54C10E29" w14:textId="77777777" w:rsidR="00F50A46" w:rsidRDefault="00F50A46" w:rsidP="0071676B">
            <w:pPr>
              <w:spacing w:after="200" w:line="276" w:lineRule="auto"/>
              <w:rPr>
                <w:rFonts w:ascii="Arial" w:hAnsi="Arial" w:cs="Arial"/>
                <w:szCs w:val="22"/>
                <w:lang w:eastAsia="en-US"/>
              </w:rPr>
            </w:pPr>
          </w:p>
          <w:p w14:paraId="0D492D50" w14:textId="77777777" w:rsidR="00F50A46" w:rsidRDefault="00F50A46" w:rsidP="0071676B">
            <w:pPr>
              <w:spacing w:after="200" w:line="276" w:lineRule="auto"/>
              <w:rPr>
                <w:rFonts w:ascii="Arial" w:hAnsi="Arial" w:cs="Arial"/>
                <w:szCs w:val="22"/>
                <w:lang w:eastAsia="en-US"/>
              </w:rPr>
            </w:pPr>
          </w:p>
          <w:p w14:paraId="4B5C178D" w14:textId="77777777" w:rsidR="00F50A46" w:rsidRDefault="00F50A46" w:rsidP="0071676B">
            <w:pPr>
              <w:spacing w:after="200" w:line="276" w:lineRule="auto"/>
              <w:rPr>
                <w:rFonts w:ascii="Arial" w:hAnsi="Arial" w:cs="Arial"/>
                <w:szCs w:val="22"/>
                <w:lang w:eastAsia="en-US"/>
              </w:rPr>
            </w:pPr>
          </w:p>
          <w:p w14:paraId="27004C9F" w14:textId="77777777" w:rsidR="00F50A46" w:rsidRDefault="00F50A46" w:rsidP="0071676B">
            <w:pPr>
              <w:spacing w:after="200" w:line="276" w:lineRule="auto"/>
              <w:rPr>
                <w:rFonts w:ascii="Arial" w:hAnsi="Arial" w:cs="Arial"/>
                <w:szCs w:val="22"/>
                <w:lang w:eastAsia="en-US"/>
              </w:rPr>
            </w:pPr>
          </w:p>
          <w:p w14:paraId="518845C7" w14:textId="77777777" w:rsidR="00F50A46" w:rsidRDefault="00F50A46" w:rsidP="0071676B">
            <w:pPr>
              <w:spacing w:after="200" w:line="276" w:lineRule="auto"/>
              <w:rPr>
                <w:rFonts w:ascii="Arial" w:hAnsi="Arial" w:cs="Arial"/>
                <w:szCs w:val="22"/>
                <w:lang w:eastAsia="en-US"/>
              </w:rPr>
            </w:pPr>
          </w:p>
          <w:p w14:paraId="73E9D136" w14:textId="77777777" w:rsidR="00F50A46" w:rsidRDefault="00F50A46" w:rsidP="0071676B">
            <w:pPr>
              <w:spacing w:after="200" w:line="276" w:lineRule="auto"/>
              <w:rPr>
                <w:rFonts w:ascii="Arial" w:hAnsi="Arial" w:cs="Arial"/>
                <w:szCs w:val="22"/>
                <w:lang w:eastAsia="en-US"/>
              </w:rPr>
            </w:pPr>
          </w:p>
          <w:p w14:paraId="6C0BF05D" w14:textId="77777777" w:rsidR="00F50A46" w:rsidRDefault="00F50A46" w:rsidP="0071676B">
            <w:pPr>
              <w:spacing w:after="200" w:line="276" w:lineRule="auto"/>
              <w:rPr>
                <w:rFonts w:ascii="Arial" w:hAnsi="Arial" w:cs="Arial"/>
                <w:szCs w:val="22"/>
                <w:lang w:eastAsia="en-US"/>
              </w:rPr>
            </w:pPr>
          </w:p>
          <w:p w14:paraId="2111016B" w14:textId="77777777" w:rsidR="00F50A46" w:rsidRDefault="00F50A46" w:rsidP="0071676B">
            <w:pPr>
              <w:spacing w:after="200" w:line="276" w:lineRule="auto"/>
              <w:rPr>
                <w:rFonts w:ascii="Arial" w:hAnsi="Arial" w:cs="Arial"/>
                <w:szCs w:val="22"/>
                <w:lang w:eastAsia="en-US"/>
              </w:rPr>
            </w:pPr>
          </w:p>
          <w:p w14:paraId="2470336D" w14:textId="77777777" w:rsidR="00F50A46" w:rsidRDefault="00F50A46" w:rsidP="0071676B">
            <w:pPr>
              <w:spacing w:after="200" w:line="276" w:lineRule="auto"/>
              <w:rPr>
                <w:rFonts w:ascii="Arial" w:hAnsi="Arial" w:cs="Arial"/>
                <w:szCs w:val="22"/>
                <w:lang w:eastAsia="en-US"/>
              </w:rPr>
            </w:pPr>
          </w:p>
          <w:p w14:paraId="7F718FFF" w14:textId="77777777" w:rsidR="00F50A46" w:rsidRDefault="00F50A46" w:rsidP="0071676B">
            <w:pPr>
              <w:spacing w:after="200" w:line="276" w:lineRule="auto"/>
              <w:rPr>
                <w:rFonts w:ascii="Arial" w:hAnsi="Arial" w:cs="Arial"/>
                <w:szCs w:val="22"/>
                <w:lang w:eastAsia="en-US"/>
              </w:rPr>
            </w:pPr>
          </w:p>
          <w:p w14:paraId="42AE1AB4" w14:textId="77777777" w:rsidR="00F50A46" w:rsidRDefault="00F50A46" w:rsidP="0071676B">
            <w:pPr>
              <w:spacing w:after="200" w:line="276" w:lineRule="auto"/>
              <w:rPr>
                <w:rFonts w:ascii="Arial" w:hAnsi="Arial" w:cs="Arial"/>
                <w:szCs w:val="22"/>
                <w:lang w:eastAsia="en-US"/>
              </w:rPr>
            </w:pPr>
          </w:p>
          <w:p w14:paraId="2C4348FA" w14:textId="77777777" w:rsidR="00F50A46" w:rsidRDefault="00F50A46" w:rsidP="0071676B">
            <w:pPr>
              <w:spacing w:after="200" w:line="276" w:lineRule="auto"/>
              <w:rPr>
                <w:rFonts w:ascii="Arial" w:hAnsi="Arial" w:cs="Arial"/>
                <w:szCs w:val="22"/>
                <w:lang w:eastAsia="en-US"/>
              </w:rPr>
            </w:pPr>
          </w:p>
        </w:tc>
      </w:tr>
    </w:tbl>
    <w:p w14:paraId="188825BC" w14:textId="77777777" w:rsidR="00F50A46" w:rsidRDefault="00F50A46" w:rsidP="00F50A46"/>
    <w:p w14:paraId="3A1C57E4" w14:textId="77777777" w:rsidR="00F50A46" w:rsidRDefault="00F50A46" w:rsidP="00F50A46"/>
    <w:p w14:paraId="57992319" w14:textId="77777777" w:rsidR="00F50A46" w:rsidRDefault="00F50A46" w:rsidP="00F50A46"/>
    <w:p w14:paraId="5C6D24CA" w14:textId="77777777" w:rsidR="00F50A46" w:rsidRDefault="00F50A46" w:rsidP="00F50A46"/>
    <w:p w14:paraId="63DAE9A4" w14:textId="77777777" w:rsidR="00F50A46" w:rsidRDefault="00F50A46" w:rsidP="00F50A46"/>
    <w:p w14:paraId="6C64A150" w14:textId="77777777" w:rsidR="00F50A46" w:rsidRDefault="00F50A46" w:rsidP="00F50A46"/>
    <w:p w14:paraId="6B8D71F2" w14:textId="77777777" w:rsidR="00F50A46" w:rsidRDefault="00F50A46" w:rsidP="00F50A46"/>
    <w:tbl>
      <w:tblPr>
        <w:tblStyle w:val="TableGrid"/>
        <w:tblW w:w="0" w:type="auto"/>
        <w:tblInd w:w="-289" w:type="dxa"/>
        <w:tblLook w:val="04A0" w:firstRow="1" w:lastRow="0" w:firstColumn="1" w:lastColumn="0" w:noHBand="0" w:noVBand="1"/>
      </w:tblPr>
      <w:tblGrid>
        <w:gridCol w:w="7627"/>
        <w:gridCol w:w="1842"/>
      </w:tblGrid>
      <w:tr w:rsidR="00F50A46" w14:paraId="7F6DD84A" w14:textId="77777777" w:rsidTr="0071676B">
        <w:trPr>
          <w:trHeight w:val="816"/>
        </w:trPr>
        <w:tc>
          <w:tcPr>
            <w:tcW w:w="9469" w:type="dxa"/>
            <w:gridSpan w:val="2"/>
          </w:tcPr>
          <w:p w14:paraId="2C5942BB" w14:textId="77777777" w:rsidR="00F50A46" w:rsidRDefault="00F50A46" w:rsidP="0071676B">
            <w:pPr>
              <w:rPr>
                <w:rFonts w:ascii="Arial" w:hAnsi="Arial" w:cs="Arial"/>
              </w:rPr>
            </w:pPr>
            <w:r>
              <w:rPr>
                <w:rFonts w:ascii="Arial" w:hAnsi="Arial" w:cs="Arial"/>
              </w:rPr>
              <w:t>Socially unacceptable behaviour</w:t>
            </w:r>
            <w:r w:rsidRPr="00532EC2">
              <w:rPr>
                <w:rFonts w:ascii="Arial" w:hAnsi="Arial" w:cs="Arial"/>
              </w:rPr>
              <w:t xml:space="preserve"> become</w:t>
            </w:r>
            <w:r>
              <w:rPr>
                <w:rFonts w:ascii="Arial" w:hAnsi="Arial" w:cs="Arial"/>
              </w:rPr>
              <w:t xml:space="preserve">s bullying behaviour when, </w:t>
            </w:r>
            <w:proofErr w:type="gramStart"/>
            <w:r>
              <w:rPr>
                <w:rFonts w:ascii="Arial" w:hAnsi="Arial" w:cs="Arial"/>
              </w:rPr>
              <w:t>on the basis of</w:t>
            </w:r>
            <w:proofErr w:type="gramEnd"/>
            <w:r>
              <w:rPr>
                <w:rFonts w:ascii="Arial" w:hAnsi="Arial" w:cs="Arial"/>
              </w:rPr>
              <w:t xml:space="preserve"> the information gathered, </w:t>
            </w:r>
            <w:r w:rsidRPr="00532EC2">
              <w:rPr>
                <w:rFonts w:ascii="Arial" w:hAnsi="Arial" w:cs="Arial"/>
              </w:rPr>
              <w:t xml:space="preserve">the criteria listed below </w:t>
            </w:r>
            <w:r>
              <w:rPr>
                <w:rFonts w:ascii="Arial" w:hAnsi="Arial" w:cs="Arial"/>
              </w:rPr>
              <w:t>have been met:</w:t>
            </w:r>
          </w:p>
          <w:p w14:paraId="7761D679" w14:textId="77777777" w:rsidR="00F50A46" w:rsidRPr="00532EC2" w:rsidRDefault="00F50A46" w:rsidP="0071676B">
            <w:pPr>
              <w:rPr>
                <w:rFonts w:ascii="Arial" w:hAnsi="Arial" w:cs="Arial"/>
              </w:rPr>
            </w:pPr>
            <w:r w:rsidRPr="00E00DE1">
              <w:rPr>
                <w:rFonts w:ascii="Arial" w:hAnsi="Arial" w:cs="Arial"/>
                <w:b/>
              </w:rPr>
              <w:t>The school will treat any incident which meets these criteria as bullying behaviours</w:t>
            </w:r>
            <w:r>
              <w:rPr>
                <w:rFonts w:ascii="Arial" w:hAnsi="Arial" w:cs="Arial"/>
              </w:rPr>
              <w:t>.</w:t>
            </w:r>
          </w:p>
        </w:tc>
      </w:tr>
      <w:tr w:rsidR="00F50A46" w14:paraId="5A8072C3" w14:textId="77777777" w:rsidTr="0071676B">
        <w:tc>
          <w:tcPr>
            <w:tcW w:w="7627" w:type="dxa"/>
          </w:tcPr>
          <w:p w14:paraId="340F844C" w14:textId="77777777" w:rsidR="00F50A46" w:rsidRPr="00E00DE1" w:rsidRDefault="00F50A46" w:rsidP="0071676B">
            <w:pPr>
              <w:rPr>
                <w:rFonts w:ascii="Arial" w:hAnsi="Arial" w:cs="Arial"/>
                <w:b/>
              </w:rPr>
            </w:pPr>
            <w:r>
              <w:rPr>
                <w:rFonts w:ascii="Arial" w:hAnsi="Arial" w:cs="Arial"/>
                <w:b/>
              </w:rPr>
              <w:t>Is the behaviour i</w:t>
            </w:r>
            <w:r w:rsidRPr="00E00DE1">
              <w:rPr>
                <w:rFonts w:ascii="Arial" w:hAnsi="Arial" w:cs="Arial"/>
                <w:b/>
              </w:rPr>
              <w:t>ntentional</w:t>
            </w:r>
            <w:r>
              <w:rPr>
                <w:rFonts w:ascii="Arial" w:hAnsi="Arial" w:cs="Arial"/>
                <w:b/>
              </w:rPr>
              <w:t>?</w:t>
            </w:r>
          </w:p>
        </w:tc>
        <w:tc>
          <w:tcPr>
            <w:tcW w:w="1842" w:type="dxa"/>
          </w:tcPr>
          <w:p w14:paraId="5253235C" w14:textId="77777777" w:rsidR="00F50A46" w:rsidRPr="00E00DE1" w:rsidRDefault="00F50A46" w:rsidP="0071676B">
            <w:pPr>
              <w:jc w:val="center"/>
              <w:rPr>
                <w:rFonts w:ascii="Arial" w:hAnsi="Arial" w:cs="Arial"/>
                <w:b/>
              </w:rPr>
            </w:pPr>
            <w:r w:rsidRPr="00E00DE1">
              <w:rPr>
                <w:rFonts w:ascii="Arial" w:hAnsi="Arial" w:cs="Arial"/>
                <w:b/>
              </w:rPr>
              <w:t>YES / NO</w:t>
            </w:r>
          </w:p>
        </w:tc>
      </w:tr>
      <w:tr w:rsidR="00F50A46" w14:paraId="20E6C937" w14:textId="77777777" w:rsidTr="0071676B">
        <w:tc>
          <w:tcPr>
            <w:tcW w:w="7627" w:type="dxa"/>
          </w:tcPr>
          <w:p w14:paraId="0CBF83BA" w14:textId="77777777" w:rsidR="00F50A46" w:rsidRPr="00E00DE1" w:rsidRDefault="00F50A46" w:rsidP="0071676B">
            <w:pPr>
              <w:rPr>
                <w:rFonts w:ascii="Arial" w:hAnsi="Arial" w:cs="Arial"/>
                <w:b/>
              </w:rPr>
            </w:pPr>
            <w:r>
              <w:rPr>
                <w:rFonts w:ascii="Arial" w:hAnsi="Arial" w:cs="Arial"/>
                <w:b/>
              </w:rPr>
              <w:t>Is the behaviour t</w:t>
            </w:r>
            <w:r w:rsidRPr="00E00DE1">
              <w:rPr>
                <w:rFonts w:ascii="Arial" w:hAnsi="Arial" w:cs="Arial"/>
                <w:b/>
              </w:rPr>
              <w:t>argeted at a specific pupil or group of pupils</w:t>
            </w:r>
            <w:r>
              <w:rPr>
                <w:rFonts w:ascii="Arial" w:hAnsi="Arial" w:cs="Arial"/>
                <w:b/>
              </w:rPr>
              <w:t>?</w:t>
            </w:r>
          </w:p>
        </w:tc>
        <w:tc>
          <w:tcPr>
            <w:tcW w:w="1842" w:type="dxa"/>
          </w:tcPr>
          <w:p w14:paraId="2A2D24BA" w14:textId="77777777" w:rsidR="00F50A46" w:rsidRPr="00E00DE1" w:rsidRDefault="00F50A46" w:rsidP="0071676B">
            <w:pPr>
              <w:jc w:val="center"/>
              <w:rPr>
                <w:rFonts w:ascii="Arial" w:hAnsi="Arial" w:cs="Arial"/>
                <w:b/>
              </w:rPr>
            </w:pPr>
            <w:r w:rsidRPr="00E00DE1">
              <w:rPr>
                <w:rFonts w:ascii="Arial" w:hAnsi="Arial" w:cs="Arial"/>
                <w:b/>
              </w:rPr>
              <w:t>YES / NO</w:t>
            </w:r>
          </w:p>
        </w:tc>
      </w:tr>
      <w:tr w:rsidR="00F50A46" w14:paraId="4C02BB4C" w14:textId="77777777" w:rsidTr="0071676B">
        <w:tc>
          <w:tcPr>
            <w:tcW w:w="7627" w:type="dxa"/>
          </w:tcPr>
          <w:p w14:paraId="50C20E0F" w14:textId="77777777" w:rsidR="00F50A46" w:rsidRPr="00E00DE1" w:rsidRDefault="00F50A46" w:rsidP="0071676B">
            <w:pPr>
              <w:rPr>
                <w:rFonts w:ascii="Arial" w:hAnsi="Arial" w:cs="Arial"/>
                <w:b/>
              </w:rPr>
            </w:pPr>
            <w:r>
              <w:rPr>
                <w:rFonts w:ascii="Arial" w:hAnsi="Arial" w:cs="Arial"/>
                <w:b/>
              </w:rPr>
              <w:t>Is the behaviour r</w:t>
            </w:r>
            <w:r w:rsidRPr="00E00DE1">
              <w:rPr>
                <w:rFonts w:ascii="Arial" w:hAnsi="Arial" w:cs="Arial"/>
                <w:b/>
              </w:rPr>
              <w:t>epeated</w:t>
            </w:r>
            <w:r>
              <w:rPr>
                <w:rFonts w:ascii="Arial" w:hAnsi="Arial" w:cs="Arial"/>
                <w:b/>
              </w:rPr>
              <w:t>?</w:t>
            </w:r>
          </w:p>
        </w:tc>
        <w:tc>
          <w:tcPr>
            <w:tcW w:w="1842" w:type="dxa"/>
          </w:tcPr>
          <w:p w14:paraId="3FA22F70" w14:textId="77777777" w:rsidR="00F50A46" w:rsidRPr="00E00DE1" w:rsidRDefault="00F50A46" w:rsidP="0071676B">
            <w:pPr>
              <w:jc w:val="center"/>
              <w:rPr>
                <w:rFonts w:ascii="Arial" w:hAnsi="Arial" w:cs="Arial"/>
                <w:b/>
              </w:rPr>
            </w:pPr>
            <w:r w:rsidRPr="00E00DE1">
              <w:rPr>
                <w:rFonts w:ascii="Arial" w:hAnsi="Arial" w:cs="Arial"/>
                <w:b/>
              </w:rPr>
              <w:t>YES / NO</w:t>
            </w:r>
          </w:p>
        </w:tc>
      </w:tr>
      <w:tr w:rsidR="00F50A46" w14:paraId="60455ED9" w14:textId="77777777" w:rsidTr="0071676B">
        <w:tc>
          <w:tcPr>
            <w:tcW w:w="7627" w:type="dxa"/>
          </w:tcPr>
          <w:p w14:paraId="1FD823C2" w14:textId="77777777" w:rsidR="00F50A46" w:rsidRPr="00E00DE1" w:rsidRDefault="00F50A46" w:rsidP="0071676B">
            <w:pPr>
              <w:rPr>
                <w:rFonts w:ascii="Arial" w:hAnsi="Arial" w:cs="Arial"/>
                <w:b/>
              </w:rPr>
            </w:pPr>
            <w:r>
              <w:rPr>
                <w:rFonts w:ascii="Arial" w:hAnsi="Arial" w:cs="Arial"/>
                <w:b/>
              </w:rPr>
              <w:t>Is the behaviour c</w:t>
            </w:r>
            <w:r w:rsidRPr="00E00DE1">
              <w:rPr>
                <w:rFonts w:ascii="Arial" w:hAnsi="Arial" w:cs="Arial"/>
                <w:b/>
              </w:rPr>
              <w:t>ausing physical or emotional harm</w:t>
            </w:r>
            <w:r>
              <w:rPr>
                <w:rFonts w:ascii="Arial" w:hAnsi="Arial" w:cs="Arial"/>
                <w:b/>
              </w:rPr>
              <w:t>?</w:t>
            </w:r>
          </w:p>
        </w:tc>
        <w:tc>
          <w:tcPr>
            <w:tcW w:w="1842" w:type="dxa"/>
          </w:tcPr>
          <w:p w14:paraId="41E09874" w14:textId="77777777" w:rsidR="00F50A46" w:rsidRPr="00E00DE1" w:rsidRDefault="00F50A46" w:rsidP="0071676B">
            <w:pPr>
              <w:jc w:val="center"/>
              <w:rPr>
                <w:rFonts w:ascii="Arial" w:hAnsi="Arial" w:cs="Arial"/>
                <w:b/>
              </w:rPr>
            </w:pPr>
            <w:r w:rsidRPr="00E00DE1">
              <w:rPr>
                <w:rFonts w:ascii="Arial" w:hAnsi="Arial" w:cs="Arial"/>
                <w:b/>
              </w:rPr>
              <w:t>YES / NO</w:t>
            </w:r>
          </w:p>
        </w:tc>
      </w:tr>
      <w:tr w:rsidR="00F50A46" w14:paraId="28B146C8" w14:textId="77777777" w:rsidTr="0071676B">
        <w:tc>
          <w:tcPr>
            <w:tcW w:w="9469" w:type="dxa"/>
            <w:gridSpan w:val="2"/>
            <w:shd w:val="clear" w:color="auto" w:fill="A6A6A6" w:themeFill="background1" w:themeFillShade="A6"/>
          </w:tcPr>
          <w:p w14:paraId="60549A53" w14:textId="77777777" w:rsidR="00F50A46" w:rsidRPr="00E00DE1" w:rsidRDefault="00F50A46" w:rsidP="0071676B">
            <w:pPr>
              <w:jc w:val="center"/>
              <w:rPr>
                <w:rFonts w:ascii="Arial" w:hAnsi="Arial" w:cs="Arial"/>
                <w:b/>
              </w:rPr>
            </w:pPr>
          </w:p>
        </w:tc>
      </w:tr>
      <w:tr w:rsidR="00F50A46" w14:paraId="4DC8F4C2" w14:textId="77777777" w:rsidTr="0071676B">
        <w:tc>
          <w:tcPr>
            <w:tcW w:w="7627" w:type="dxa"/>
          </w:tcPr>
          <w:p w14:paraId="33F53E53" w14:textId="77777777" w:rsidR="00F50A46" w:rsidRPr="00E00DE1" w:rsidRDefault="00F50A46" w:rsidP="0071676B">
            <w:pPr>
              <w:rPr>
                <w:rFonts w:ascii="Arial" w:hAnsi="Arial" w:cs="Arial"/>
                <w:b/>
              </w:rPr>
            </w:pPr>
            <w:r>
              <w:rPr>
                <w:rFonts w:ascii="Arial" w:hAnsi="Arial" w:cs="Arial"/>
                <w:b/>
              </w:rPr>
              <w:t>Does the behaviour involve o</w:t>
            </w:r>
            <w:r w:rsidRPr="00E00DE1">
              <w:rPr>
                <w:rFonts w:ascii="Arial" w:hAnsi="Arial" w:cs="Arial"/>
                <w:b/>
              </w:rPr>
              <w:t>mission</w:t>
            </w:r>
            <w:r>
              <w:rPr>
                <w:rFonts w:ascii="Arial" w:hAnsi="Arial" w:cs="Arial"/>
                <w:b/>
              </w:rPr>
              <w:t>?</w:t>
            </w:r>
            <w:r w:rsidRPr="00E00DE1">
              <w:rPr>
                <w:rFonts w:ascii="Arial" w:hAnsi="Arial" w:cs="Arial"/>
                <w:b/>
              </w:rPr>
              <w:t xml:space="preserve"> (*may not always be present)</w:t>
            </w:r>
          </w:p>
        </w:tc>
        <w:tc>
          <w:tcPr>
            <w:tcW w:w="1842" w:type="dxa"/>
          </w:tcPr>
          <w:p w14:paraId="6264BD8F" w14:textId="77777777" w:rsidR="00F50A46" w:rsidRPr="00E00DE1" w:rsidRDefault="00F50A46" w:rsidP="0071676B">
            <w:pPr>
              <w:jc w:val="center"/>
              <w:rPr>
                <w:rFonts w:ascii="Arial" w:hAnsi="Arial" w:cs="Arial"/>
                <w:b/>
              </w:rPr>
            </w:pPr>
            <w:r w:rsidRPr="00E00DE1">
              <w:rPr>
                <w:rFonts w:ascii="Arial" w:hAnsi="Arial" w:cs="Arial"/>
                <w:b/>
              </w:rPr>
              <w:t>YES / NO</w:t>
            </w:r>
          </w:p>
        </w:tc>
      </w:tr>
    </w:tbl>
    <w:p w14:paraId="3162A034" w14:textId="77777777" w:rsidR="00F50A46" w:rsidRDefault="00F50A46" w:rsidP="00F50A46">
      <w:pPr>
        <w:rPr>
          <w:b/>
        </w:rPr>
      </w:pPr>
    </w:p>
    <w:p w14:paraId="2FA8A9AF" w14:textId="77777777" w:rsidR="00F50A46" w:rsidRDefault="00F50A46" w:rsidP="00F50A46">
      <w:pPr>
        <w:rPr>
          <w:b/>
        </w:rPr>
      </w:pPr>
    </w:p>
    <w:p w14:paraId="74825A4A" w14:textId="77777777" w:rsidR="00F50A46" w:rsidRPr="001A0FE8" w:rsidRDefault="00F50A46" w:rsidP="00F50A46">
      <w:pPr>
        <w:rPr>
          <w:rFonts w:ascii="Arial" w:hAnsi="Arial" w:cs="Arial"/>
          <w:b/>
        </w:rPr>
      </w:pPr>
      <w:r w:rsidRPr="001A0FE8">
        <w:rPr>
          <w:rFonts w:ascii="Arial" w:hAnsi="Arial" w:cs="Arial"/>
          <w:b/>
        </w:rPr>
        <w:t>One-off Incident</w:t>
      </w:r>
    </w:p>
    <w:tbl>
      <w:tblPr>
        <w:tblStyle w:val="TableGrid"/>
        <w:tblW w:w="0" w:type="auto"/>
        <w:tblInd w:w="-289" w:type="dxa"/>
        <w:tblLook w:val="04A0" w:firstRow="1" w:lastRow="0" w:firstColumn="1" w:lastColumn="0" w:noHBand="0" w:noVBand="1"/>
      </w:tblPr>
      <w:tblGrid>
        <w:gridCol w:w="6382"/>
        <w:gridCol w:w="3047"/>
      </w:tblGrid>
      <w:tr w:rsidR="00F50A46" w14:paraId="14547429" w14:textId="77777777" w:rsidTr="0071676B">
        <w:trPr>
          <w:trHeight w:val="946"/>
        </w:trPr>
        <w:tc>
          <w:tcPr>
            <w:tcW w:w="9429" w:type="dxa"/>
            <w:gridSpan w:val="2"/>
          </w:tcPr>
          <w:p w14:paraId="47CEC02B" w14:textId="77777777" w:rsidR="00F50A46" w:rsidRPr="001A0FE8" w:rsidRDefault="00F50A46" w:rsidP="0071676B">
            <w:pPr>
              <w:rPr>
                <w:rFonts w:ascii="Arial" w:hAnsi="Arial" w:cs="Arial"/>
                <w:b/>
              </w:rPr>
            </w:pPr>
            <w:r w:rsidRPr="001A0FE8">
              <w:rPr>
                <w:rFonts w:ascii="Arial" w:hAnsi="Arial" w:cs="Arial"/>
                <w:b/>
              </w:rPr>
              <w:t xml:space="preserve">When </w:t>
            </w:r>
            <w:r>
              <w:rPr>
                <w:rFonts w:ascii="Arial" w:hAnsi="Arial" w:cs="Arial"/>
                <w:b/>
              </w:rPr>
              <w:t xml:space="preserve">determining whether a one-off </w:t>
            </w:r>
            <w:proofErr w:type="gramStart"/>
            <w:r>
              <w:rPr>
                <w:rFonts w:ascii="Arial" w:hAnsi="Arial" w:cs="Arial"/>
                <w:b/>
              </w:rPr>
              <w:t xml:space="preserve">incident </w:t>
            </w:r>
            <w:r w:rsidRPr="001A0FE8">
              <w:rPr>
                <w:rFonts w:ascii="Arial" w:hAnsi="Arial" w:cs="Arial"/>
                <w:b/>
              </w:rPr>
              <w:t xml:space="preserve"> </w:t>
            </w:r>
            <w:r>
              <w:rPr>
                <w:rFonts w:ascii="Arial" w:hAnsi="Arial" w:cs="Arial"/>
                <w:b/>
              </w:rPr>
              <w:t>may</w:t>
            </w:r>
            <w:proofErr w:type="gramEnd"/>
            <w:r>
              <w:rPr>
                <w:rFonts w:ascii="Arial" w:hAnsi="Arial" w:cs="Arial"/>
                <w:b/>
              </w:rPr>
              <w:t xml:space="preserve"> be classified </w:t>
            </w:r>
            <w:r w:rsidRPr="001A0FE8">
              <w:rPr>
                <w:rFonts w:ascii="Arial" w:hAnsi="Arial" w:cs="Arial"/>
                <w:b/>
              </w:rPr>
              <w:t xml:space="preserve">as bullying, the school </w:t>
            </w:r>
            <w:r>
              <w:rPr>
                <w:rFonts w:ascii="Arial" w:hAnsi="Arial" w:cs="Arial"/>
                <w:b/>
              </w:rPr>
              <w:t xml:space="preserve">shall take into consideration the </w:t>
            </w:r>
            <w:r w:rsidRPr="001A0FE8">
              <w:rPr>
                <w:rFonts w:ascii="Arial" w:hAnsi="Arial" w:cs="Arial"/>
                <w:b/>
              </w:rPr>
              <w:t>following criteria</w:t>
            </w:r>
            <w:r>
              <w:rPr>
                <w:rFonts w:ascii="Arial" w:hAnsi="Arial" w:cs="Arial"/>
                <w:b/>
              </w:rPr>
              <w:t xml:space="preserve"> and use the information gathered </w:t>
            </w:r>
            <w:r w:rsidRPr="001A0FE8">
              <w:rPr>
                <w:rFonts w:ascii="Arial" w:hAnsi="Arial" w:cs="Arial"/>
                <w:b/>
              </w:rPr>
              <w:t xml:space="preserve"> </w:t>
            </w:r>
            <w:r>
              <w:rPr>
                <w:rFonts w:ascii="Arial" w:hAnsi="Arial" w:cs="Arial"/>
                <w:b/>
              </w:rPr>
              <w:t>to inform and guide the decision making process</w:t>
            </w:r>
            <w:r w:rsidRPr="001A0FE8">
              <w:rPr>
                <w:rFonts w:ascii="Arial" w:hAnsi="Arial" w:cs="Arial"/>
                <w:b/>
              </w:rPr>
              <w:t>:</w:t>
            </w:r>
          </w:p>
          <w:p w14:paraId="61AF120D" w14:textId="77777777" w:rsidR="00F50A46" w:rsidRDefault="00F50A46" w:rsidP="0071676B"/>
        </w:tc>
      </w:tr>
      <w:tr w:rsidR="00F50A46" w14:paraId="4EE32C81" w14:textId="77777777" w:rsidTr="0071676B">
        <w:trPr>
          <w:trHeight w:val="159"/>
        </w:trPr>
        <w:tc>
          <w:tcPr>
            <w:tcW w:w="6382" w:type="dxa"/>
          </w:tcPr>
          <w:p w14:paraId="06F910E8" w14:textId="77777777" w:rsidR="00F50A46" w:rsidRPr="001A0FE8" w:rsidRDefault="00F50A46" w:rsidP="0071676B">
            <w:pPr>
              <w:rPr>
                <w:rFonts w:ascii="Arial" w:hAnsi="Arial" w:cs="Arial"/>
                <w:b/>
              </w:rPr>
            </w:pPr>
            <w:r>
              <w:rPr>
                <w:rFonts w:ascii="Arial" w:hAnsi="Arial" w:cs="Arial"/>
                <w:b/>
              </w:rPr>
              <w:t>Criteria:</w:t>
            </w:r>
          </w:p>
        </w:tc>
        <w:tc>
          <w:tcPr>
            <w:tcW w:w="3047" w:type="dxa"/>
          </w:tcPr>
          <w:p w14:paraId="1C0A36C0" w14:textId="77777777" w:rsidR="00F50A46" w:rsidRPr="001A0FE8" w:rsidRDefault="00F50A46" w:rsidP="0071676B">
            <w:pPr>
              <w:rPr>
                <w:rFonts w:ascii="Arial" w:hAnsi="Arial" w:cs="Arial"/>
                <w:b/>
              </w:rPr>
            </w:pPr>
            <w:r>
              <w:rPr>
                <w:rFonts w:ascii="Arial" w:hAnsi="Arial" w:cs="Arial"/>
                <w:b/>
              </w:rPr>
              <w:t>Information gathered:</w:t>
            </w:r>
          </w:p>
        </w:tc>
      </w:tr>
      <w:tr w:rsidR="00F50A46" w14:paraId="5038F965" w14:textId="77777777" w:rsidTr="0071676B">
        <w:trPr>
          <w:trHeight w:val="236"/>
        </w:trPr>
        <w:tc>
          <w:tcPr>
            <w:tcW w:w="6382" w:type="dxa"/>
          </w:tcPr>
          <w:p w14:paraId="7C2F3903" w14:textId="77777777" w:rsidR="00F50A46" w:rsidRPr="001A0FE8" w:rsidRDefault="00F50A46" w:rsidP="0071676B">
            <w:pPr>
              <w:rPr>
                <w:rFonts w:ascii="Arial" w:hAnsi="Arial" w:cs="Arial"/>
                <w:b/>
              </w:rPr>
            </w:pPr>
            <w:r w:rsidRPr="001A0FE8">
              <w:rPr>
                <w:rFonts w:ascii="Arial" w:hAnsi="Arial" w:cs="Arial"/>
                <w:b/>
              </w:rPr>
              <w:t>severity and significance of the incident</w:t>
            </w:r>
          </w:p>
        </w:tc>
        <w:tc>
          <w:tcPr>
            <w:tcW w:w="3047" w:type="dxa"/>
          </w:tcPr>
          <w:p w14:paraId="3AAB145D" w14:textId="77777777" w:rsidR="00F50A46" w:rsidRDefault="00F50A46" w:rsidP="0071676B"/>
        </w:tc>
      </w:tr>
      <w:tr w:rsidR="00F50A46" w14:paraId="3A52E8FB" w14:textId="77777777" w:rsidTr="0071676B">
        <w:trPr>
          <w:trHeight w:val="224"/>
        </w:trPr>
        <w:tc>
          <w:tcPr>
            <w:tcW w:w="6382" w:type="dxa"/>
          </w:tcPr>
          <w:p w14:paraId="34C467B7" w14:textId="77777777" w:rsidR="00F50A46" w:rsidRPr="001A0FE8" w:rsidRDefault="00F50A46" w:rsidP="0071676B">
            <w:pPr>
              <w:rPr>
                <w:b/>
              </w:rPr>
            </w:pPr>
            <w:r w:rsidRPr="001A0FE8">
              <w:rPr>
                <w:rFonts w:ascii="Arial" w:hAnsi="Arial" w:cs="Arial"/>
                <w:b/>
              </w:rPr>
              <w:t>evidence of pre-meditation</w:t>
            </w:r>
          </w:p>
        </w:tc>
        <w:tc>
          <w:tcPr>
            <w:tcW w:w="3047" w:type="dxa"/>
          </w:tcPr>
          <w:p w14:paraId="6DCBB104" w14:textId="77777777" w:rsidR="00F50A46" w:rsidRDefault="00F50A46" w:rsidP="0071676B"/>
        </w:tc>
      </w:tr>
      <w:tr w:rsidR="00F50A46" w14:paraId="7D4186F2" w14:textId="77777777" w:rsidTr="0071676B">
        <w:trPr>
          <w:trHeight w:val="236"/>
        </w:trPr>
        <w:tc>
          <w:tcPr>
            <w:tcW w:w="6382" w:type="dxa"/>
          </w:tcPr>
          <w:p w14:paraId="19C0A8D9" w14:textId="77777777" w:rsidR="00F50A46" w:rsidRPr="001A0FE8" w:rsidRDefault="00F50A46" w:rsidP="0071676B">
            <w:pPr>
              <w:rPr>
                <w:b/>
              </w:rPr>
            </w:pPr>
            <w:r>
              <w:rPr>
                <w:rFonts w:ascii="Arial" w:hAnsi="Arial" w:cs="Arial"/>
                <w:b/>
              </w:rPr>
              <w:t>Significant level of physical/emotional impact on individual/s</w:t>
            </w:r>
          </w:p>
        </w:tc>
        <w:tc>
          <w:tcPr>
            <w:tcW w:w="3047" w:type="dxa"/>
          </w:tcPr>
          <w:p w14:paraId="0F1A4123" w14:textId="77777777" w:rsidR="00F50A46" w:rsidRDefault="00F50A46" w:rsidP="0071676B"/>
        </w:tc>
      </w:tr>
      <w:tr w:rsidR="00F50A46" w14:paraId="66EBD940" w14:textId="77777777" w:rsidTr="0071676B">
        <w:trPr>
          <w:trHeight w:val="236"/>
        </w:trPr>
        <w:tc>
          <w:tcPr>
            <w:tcW w:w="6382" w:type="dxa"/>
          </w:tcPr>
          <w:p w14:paraId="55E2EAB3" w14:textId="77777777" w:rsidR="00F50A46" w:rsidRPr="001A0FE8" w:rsidRDefault="00F50A46" w:rsidP="0071676B">
            <w:pPr>
              <w:rPr>
                <w:b/>
              </w:rPr>
            </w:pPr>
            <w:r>
              <w:rPr>
                <w:rFonts w:ascii="Arial" w:hAnsi="Arial" w:cs="Arial"/>
                <w:b/>
              </w:rPr>
              <w:t xml:space="preserve">Significant level of </w:t>
            </w:r>
            <w:r w:rsidRPr="001A0FE8">
              <w:rPr>
                <w:rFonts w:ascii="Arial" w:hAnsi="Arial" w:cs="Arial"/>
                <w:b/>
              </w:rPr>
              <w:t>impact on wider school community</w:t>
            </w:r>
          </w:p>
        </w:tc>
        <w:tc>
          <w:tcPr>
            <w:tcW w:w="3047" w:type="dxa"/>
          </w:tcPr>
          <w:p w14:paraId="7D52A75F" w14:textId="77777777" w:rsidR="00F50A46" w:rsidRDefault="00F50A46" w:rsidP="0071676B"/>
        </w:tc>
      </w:tr>
      <w:tr w:rsidR="00F50A46" w14:paraId="15A916D3" w14:textId="77777777" w:rsidTr="0071676B">
        <w:trPr>
          <w:trHeight w:val="236"/>
        </w:trPr>
        <w:tc>
          <w:tcPr>
            <w:tcW w:w="6382" w:type="dxa"/>
          </w:tcPr>
          <w:p w14:paraId="00FA6244" w14:textId="77777777" w:rsidR="00F50A46" w:rsidRPr="001A0FE8" w:rsidRDefault="00F50A46" w:rsidP="0071676B">
            <w:pPr>
              <w:rPr>
                <w:b/>
              </w:rPr>
            </w:pPr>
            <w:r>
              <w:rPr>
                <w:rFonts w:ascii="Arial" w:hAnsi="Arial" w:cs="Arial"/>
                <w:b/>
              </w:rPr>
              <w:t xml:space="preserve">Status/nature of </w:t>
            </w:r>
            <w:r w:rsidRPr="001A0FE8">
              <w:rPr>
                <w:rFonts w:ascii="Arial" w:hAnsi="Arial" w:cs="Arial"/>
                <w:b/>
              </w:rPr>
              <w:t>previous relationships between those involved</w:t>
            </w:r>
          </w:p>
        </w:tc>
        <w:tc>
          <w:tcPr>
            <w:tcW w:w="3047" w:type="dxa"/>
          </w:tcPr>
          <w:p w14:paraId="20988167" w14:textId="77777777" w:rsidR="00F50A46" w:rsidRDefault="00F50A46" w:rsidP="0071676B"/>
        </w:tc>
      </w:tr>
      <w:tr w:rsidR="00F50A46" w14:paraId="00947F57" w14:textId="77777777" w:rsidTr="0071676B">
        <w:trPr>
          <w:trHeight w:val="249"/>
        </w:trPr>
        <w:tc>
          <w:tcPr>
            <w:tcW w:w="6382" w:type="dxa"/>
          </w:tcPr>
          <w:p w14:paraId="12DD69CB" w14:textId="77777777" w:rsidR="00F50A46" w:rsidRPr="001A0FE8" w:rsidRDefault="00F50A46" w:rsidP="0071676B">
            <w:pPr>
              <w:rPr>
                <w:b/>
              </w:rPr>
            </w:pPr>
            <w:r>
              <w:rPr>
                <w:rFonts w:ascii="Arial" w:hAnsi="Arial" w:cs="Arial"/>
                <w:b/>
              </w:rPr>
              <w:t xml:space="preserve">Records exist of previous </w:t>
            </w:r>
            <w:r w:rsidRPr="001A0FE8">
              <w:rPr>
                <w:rFonts w:ascii="Arial" w:hAnsi="Arial" w:cs="Arial"/>
                <w:b/>
              </w:rPr>
              <w:t>incidents involving the individuals</w:t>
            </w:r>
          </w:p>
        </w:tc>
        <w:tc>
          <w:tcPr>
            <w:tcW w:w="3047" w:type="dxa"/>
          </w:tcPr>
          <w:p w14:paraId="5330575D" w14:textId="77777777" w:rsidR="00F50A46" w:rsidRDefault="00F50A46" w:rsidP="0071676B"/>
        </w:tc>
      </w:tr>
    </w:tbl>
    <w:p w14:paraId="5BE5E1A7" w14:textId="77777777" w:rsidR="00F50A46" w:rsidRDefault="00F50A46" w:rsidP="00F50A46"/>
    <w:p w14:paraId="1D0EB497" w14:textId="77777777" w:rsidR="00F50A46" w:rsidRDefault="00F50A46" w:rsidP="00F50A46"/>
    <w:tbl>
      <w:tblPr>
        <w:tblStyle w:val="TableGrid"/>
        <w:tblW w:w="0" w:type="auto"/>
        <w:tblInd w:w="-289" w:type="dxa"/>
        <w:tblLayout w:type="fixed"/>
        <w:tblLook w:val="04A0" w:firstRow="1" w:lastRow="0" w:firstColumn="1" w:lastColumn="0" w:noHBand="0" w:noVBand="1"/>
      </w:tblPr>
      <w:tblGrid>
        <w:gridCol w:w="4781"/>
        <w:gridCol w:w="4688"/>
      </w:tblGrid>
      <w:tr w:rsidR="00F50A46" w14:paraId="1C8FA6DD" w14:textId="77777777" w:rsidTr="0071676B">
        <w:tc>
          <w:tcPr>
            <w:tcW w:w="4781" w:type="dxa"/>
            <w:tcBorders>
              <w:top w:val="single" w:sz="4" w:space="0" w:color="auto"/>
              <w:left w:val="single" w:sz="4" w:space="0" w:color="auto"/>
              <w:bottom w:val="single" w:sz="4" w:space="0" w:color="auto"/>
              <w:right w:val="single" w:sz="4" w:space="0" w:color="auto"/>
            </w:tcBorders>
          </w:tcPr>
          <w:p w14:paraId="5832B987" w14:textId="77777777" w:rsidR="00F50A46" w:rsidRPr="0099516E" w:rsidRDefault="00F50A46" w:rsidP="0071676B">
            <w:pPr>
              <w:spacing w:after="200" w:line="276" w:lineRule="auto"/>
              <w:rPr>
                <w:rFonts w:ascii="Arial" w:hAnsi="Arial" w:cs="Arial"/>
                <w:b/>
                <w:szCs w:val="22"/>
                <w:lang w:eastAsia="en-US"/>
              </w:rPr>
            </w:pPr>
            <w:proofErr w:type="gramStart"/>
            <w:r>
              <w:rPr>
                <w:rFonts w:ascii="Arial" w:hAnsi="Arial" w:cs="Arial"/>
                <w:b/>
                <w:szCs w:val="22"/>
                <w:lang w:eastAsia="en-US"/>
              </w:rPr>
              <w:t>YES</w:t>
            </w:r>
            <w:proofErr w:type="gramEnd"/>
            <w:r w:rsidRPr="0099516E">
              <w:rPr>
                <w:rFonts w:ascii="Arial" w:hAnsi="Arial" w:cs="Arial"/>
                <w:b/>
                <w:szCs w:val="22"/>
                <w:lang w:eastAsia="en-US"/>
              </w:rPr>
              <w:t xml:space="preserve"> </w:t>
            </w:r>
            <w:r>
              <w:rPr>
                <w:rFonts w:ascii="Arial" w:hAnsi="Arial" w:cs="Arial"/>
                <w:b/>
                <w:szCs w:val="22"/>
                <w:lang w:eastAsia="en-US"/>
              </w:rPr>
              <w:t xml:space="preserve">the above </w:t>
            </w:r>
            <w:r w:rsidRPr="0099516E">
              <w:rPr>
                <w:rFonts w:ascii="Arial" w:hAnsi="Arial" w:cs="Arial"/>
                <w:b/>
                <w:szCs w:val="22"/>
                <w:lang w:eastAsia="en-US"/>
              </w:rPr>
              <w:t>criteria have been met</w:t>
            </w:r>
            <w:r>
              <w:rPr>
                <w:rFonts w:ascii="Arial" w:hAnsi="Arial" w:cs="Arial"/>
                <w:b/>
                <w:szCs w:val="22"/>
                <w:lang w:eastAsia="en-US"/>
              </w:rPr>
              <w:t xml:space="preserve"> and bullying behaviour has occurred.</w:t>
            </w:r>
          </w:p>
        </w:tc>
        <w:tc>
          <w:tcPr>
            <w:tcW w:w="4688" w:type="dxa"/>
            <w:tcBorders>
              <w:top w:val="single" w:sz="4" w:space="0" w:color="auto"/>
              <w:left w:val="single" w:sz="4" w:space="0" w:color="auto"/>
              <w:bottom w:val="single" w:sz="4" w:space="0" w:color="auto"/>
              <w:right w:val="single" w:sz="4" w:space="0" w:color="auto"/>
            </w:tcBorders>
          </w:tcPr>
          <w:p w14:paraId="2D04647C" w14:textId="77777777" w:rsidR="00F50A46" w:rsidRPr="0099516E" w:rsidRDefault="00F50A46" w:rsidP="0071676B">
            <w:pPr>
              <w:spacing w:after="200" w:line="276" w:lineRule="auto"/>
              <w:rPr>
                <w:rFonts w:ascii="Arial" w:hAnsi="Arial" w:cs="Arial"/>
                <w:b/>
                <w:szCs w:val="22"/>
                <w:lang w:eastAsia="en-US"/>
              </w:rPr>
            </w:pPr>
            <w:proofErr w:type="gramStart"/>
            <w:r w:rsidRPr="0099516E">
              <w:rPr>
                <w:rFonts w:ascii="Arial" w:hAnsi="Arial" w:cs="Arial"/>
                <w:b/>
                <w:szCs w:val="22"/>
                <w:lang w:eastAsia="en-US"/>
              </w:rPr>
              <w:t>NO</w:t>
            </w:r>
            <w:proofErr w:type="gramEnd"/>
            <w:r w:rsidRPr="0099516E">
              <w:rPr>
                <w:rFonts w:ascii="Arial" w:hAnsi="Arial" w:cs="Arial"/>
                <w:b/>
                <w:szCs w:val="22"/>
                <w:lang w:eastAsia="en-US"/>
              </w:rPr>
              <w:t xml:space="preserve"> </w:t>
            </w:r>
            <w:r>
              <w:rPr>
                <w:rFonts w:ascii="Arial" w:hAnsi="Arial" w:cs="Arial"/>
                <w:b/>
                <w:szCs w:val="22"/>
                <w:lang w:eastAsia="en-US"/>
              </w:rPr>
              <w:t>the above criterial</w:t>
            </w:r>
            <w:r w:rsidRPr="0099516E">
              <w:rPr>
                <w:rFonts w:ascii="Arial" w:hAnsi="Arial" w:cs="Arial"/>
                <w:b/>
                <w:szCs w:val="22"/>
                <w:lang w:eastAsia="en-US"/>
              </w:rPr>
              <w:t xml:space="preserve"> have not been met</w:t>
            </w:r>
            <w:r>
              <w:rPr>
                <w:rFonts w:ascii="Arial" w:hAnsi="Arial" w:cs="Arial"/>
                <w:b/>
                <w:szCs w:val="22"/>
                <w:lang w:eastAsia="en-US"/>
              </w:rPr>
              <w:t xml:space="preserve"> and bullying behaviour has not occurred.</w:t>
            </w:r>
          </w:p>
        </w:tc>
      </w:tr>
      <w:tr w:rsidR="00F50A46" w14:paraId="30011B05" w14:textId="77777777" w:rsidTr="0071676B">
        <w:tc>
          <w:tcPr>
            <w:tcW w:w="4781" w:type="dxa"/>
            <w:tcBorders>
              <w:top w:val="single" w:sz="4" w:space="0" w:color="auto"/>
              <w:left w:val="single" w:sz="4" w:space="0" w:color="auto"/>
              <w:bottom w:val="single" w:sz="4" w:space="0" w:color="auto"/>
              <w:right w:val="single" w:sz="4" w:space="0" w:color="auto"/>
            </w:tcBorders>
          </w:tcPr>
          <w:p w14:paraId="4E014081" w14:textId="77777777" w:rsidR="00F50A46" w:rsidRDefault="00F50A46" w:rsidP="0071676B">
            <w:pPr>
              <w:spacing w:after="200" w:line="276" w:lineRule="auto"/>
              <w:rPr>
                <w:rFonts w:ascii="Arial" w:hAnsi="Arial" w:cs="Arial"/>
                <w:szCs w:val="22"/>
                <w:lang w:eastAsia="en-US"/>
              </w:rPr>
            </w:pPr>
            <w:r>
              <w:rPr>
                <w:rFonts w:ascii="Arial" w:hAnsi="Arial" w:cs="Arial"/>
                <w:szCs w:val="22"/>
                <w:lang w:eastAsia="en-US"/>
              </w:rPr>
              <w:t>The criteria having been met, proceed to complete Part 2 of this Bullying Concern Assessment Form</w:t>
            </w:r>
          </w:p>
          <w:p w14:paraId="21147500" w14:textId="77777777" w:rsidR="00F50A46" w:rsidRDefault="00F50A46" w:rsidP="0071676B">
            <w:pPr>
              <w:spacing w:after="200" w:line="276" w:lineRule="auto"/>
              <w:rPr>
                <w:rFonts w:ascii="Arial" w:hAnsi="Arial" w:cs="Arial"/>
                <w:szCs w:val="22"/>
                <w:lang w:eastAsia="en-US"/>
              </w:rPr>
            </w:pPr>
          </w:p>
        </w:tc>
        <w:tc>
          <w:tcPr>
            <w:tcW w:w="4688" w:type="dxa"/>
            <w:tcBorders>
              <w:top w:val="single" w:sz="4" w:space="0" w:color="auto"/>
              <w:left w:val="single" w:sz="4" w:space="0" w:color="auto"/>
              <w:bottom w:val="single" w:sz="4" w:space="0" w:color="auto"/>
              <w:right w:val="single" w:sz="4" w:space="0" w:color="auto"/>
            </w:tcBorders>
          </w:tcPr>
          <w:p w14:paraId="28D93633" w14:textId="77777777" w:rsidR="00F50A46" w:rsidRDefault="00F50A46" w:rsidP="0071676B">
            <w:pPr>
              <w:spacing w:after="200" w:line="276" w:lineRule="auto"/>
              <w:rPr>
                <w:rFonts w:ascii="Arial" w:hAnsi="Arial" w:cs="Arial"/>
                <w:szCs w:val="22"/>
                <w:lang w:eastAsia="en-US"/>
              </w:rPr>
            </w:pPr>
            <w:r>
              <w:rPr>
                <w:rFonts w:ascii="Arial" w:hAnsi="Arial" w:cs="Arial"/>
                <w:szCs w:val="22"/>
                <w:lang w:eastAsia="en-US"/>
              </w:rPr>
              <w:t xml:space="preserve">The criteria having not been met, proceed to record the details in the Behaviour Incident section of this Behaviour Management Module.  Refer to the Positive Behaviour Policy of your school, continue to track and monitor to ensure the behaviour does not </w:t>
            </w:r>
            <w:proofErr w:type="gramStart"/>
            <w:r>
              <w:rPr>
                <w:rFonts w:ascii="Arial" w:hAnsi="Arial" w:cs="Arial"/>
                <w:szCs w:val="22"/>
                <w:lang w:eastAsia="en-US"/>
              </w:rPr>
              <w:t>escalate .</w:t>
            </w:r>
            <w:proofErr w:type="gramEnd"/>
          </w:p>
        </w:tc>
      </w:tr>
      <w:tr w:rsidR="00F50A46" w14:paraId="2DEB8BB7" w14:textId="77777777" w:rsidTr="0071676B">
        <w:tc>
          <w:tcPr>
            <w:tcW w:w="9469" w:type="dxa"/>
            <w:gridSpan w:val="2"/>
            <w:tcBorders>
              <w:top w:val="single" w:sz="4" w:space="0" w:color="auto"/>
              <w:left w:val="single" w:sz="4" w:space="0" w:color="auto"/>
              <w:bottom w:val="single" w:sz="4" w:space="0" w:color="auto"/>
              <w:right w:val="single" w:sz="4" w:space="0" w:color="auto"/>
            </w:tcBorders>
          </w:tcPr>
          <w:p w14:paraId="35765626" w14:textId="77777777" w:rsidR="00F50A46" w:rsidRDefault="00F50A46" w:rsidP="0071676B">
            <w:pPr>
              <w:spacing w:after="200" w:line="276" w:lineRule="auto"/>
              <w:rPr>
                <w:rFonts w:ascii="Arial" w:hAnsi="Arial" w:cs="Arial"/>
                <w:szCs w:val="22"/>
                <w:lang w:eastAsia="en-US"/>
              </w:rPr>
            </w:pPr>
          </w:p>
          <w:p w14:paraId="17D3C6A6" w14:textId="77777777" w:rsidR="00F50A46" w:rsidRDefault="00F50A46" w:rsidP="0071676B">
            <w:pPr>
              <w:spacing w:after="200" w:line="276" w:lineRule="auto"/>
              <w:rPr>
                <w:rFonts w:ascii="Arial" w:hAnsi="Arial" w:cs="Arial"/>
                <w:szCs w:val="22"/>
                <w:lang w:eastAsia="en-US"/>
              </w:rPr>
            </w:pPr>
            <w:r>
              <w:rPr>
                <w:rFonts w:ascii="Arial" w:hAnsi="Arial" w:cs="Arial"/>
                <w:szCs w:val="22"/>
                <w:lang w:eastAsia="en-US"/>
              </w:rPr>
              <w:t>Agreed by ___________________________</w:t>
            </w:r>
          </w:p>
          <w:p w14:paraId="327895CA" w14:textId="77777777" w:rsidR="00F50A46" w:rsidRDefault="00F50A46" w:rsidP="0071676B">
            <w:pPr>
              <w:spacing w:after="200" w:line="276" w:lineRule="auto"/>
              <w:rPr>
                <w:rFonts w:ascii="Arial" w:hAnsi="Arial" w:cs="Arial"/>
                <w:szCs w:val="22"/>
                <w:lang w:eastAsia="en-US"/>
              </w:rPr>
            </w:pPr>
            <w:r>
              <w:rPr>
                <w:rFonts w:ascii="Arial" w:hAnsi="Arial" w:cs="Arial"/>
                <w:szCs w:val="22"/>
                <w:lang w:eastAsia="en-US"/>
              </w:rPr>
              <w:t>Status        ____________________________</w:t>
            </w:r>
          </w:p>
          <w:p w14:paraId="571724CC" w14:textId="77777777" w:rsidR="00F50A46" w:rsidRDefault="00F50A46" w:rsidP="0071676B">
            <w:pPr>
              <w:spacing w:after="200" w:line="276" w:lineRule="auto"/>
              <w:rPr>
                <w:rFonts w:ascii="Arial" w:hAnsi="Arial" w:cs="Arial"/>
                <w:szCs w:val="22"/>
                <w:lang w:eastAsia="en-US"/>
              </w:rPr>
            </w:pPr>
            <w:r>
              <w:rPr>
                <w:rFonts w:ascii="Arial" w:hAnsi="Arial" w:cs="Arial"/>
                <w:szCs w:val="22"/>
                <w:lang w:eastAsia="en-US"/>
              </w:rPr>
              <w:t>On           ___/___/___</w:t>
            </w:r>
          </w:p>
        </w:tc>
      </w:tr>
    </w:tbl>
    <w:p w14:paraId="405BAAA5" w14:textId="77777777" w:rsidR="00F50A46" w:rsidRDefault="00F50A46" w:rsidP="00F50A46">
      <w:pPr>
        <w:jc w:val="center"/>
        <w:rPr>
          <w:rFonts w:ascii="Arial" w:hAnsi="Arial" w:cs="Arial"/>
          <w:b/>
          <w:sz w:val="28"/>
          <w:szCs w:val="24"/>
          <w:u w:val="single"/>
          <w:lang w:eastAsia="en-US"/>
        </w:rPr>
      </w:pPr>
    </w:p>
    <w:p w14:paraId="17AE5A81" w14:textId="77777777" w:rsidR="00F50A46" w:rsidRDefault="00F50A46" w:rsidP="00F50A46">
      <w:pPr>
        <w:jc w:val="center"/>
        <w:rPr>
          <w:rFonts w:ascii="Arial" w:hAnsi="Arial" w:cs="Arial"/>
          <w:b/>
          <w:sz w:val="28"/>
          <w:szCs w:val="24"/>
          <w:u w:val="single"/>
          <w:lang w:eastAsia="en-US"/>
        </w:rPr>
      </w:pPr>
    </w:p>
    <w:p w14:paraId="16D2C32F" w14:textId="77777777" w:rsidR="00F50A46" w:rsidRDefault="00F50A46" w:rsidP="00F50A46">
      <w:pPr>
        <w:jc w:val="center"/>
        <w:rPr>
          <w:rFonts w:ascii="Arial" w:hAnsi="Arial" w:cs="Arial"/>
          <w:b/>
          <w:sz w:val="28"/>
          <w:szCs w:val="24"/>
          <w:u w:val="single"/>
          <w:lang w:eastAsia="en-US"/>
        </w:rPr>
      </w:pPr>
    </w:p>
    <w:p w14:paraId="2E969E05" w14:textId="77777777" w:rsidR="00F50A46" w:rsidRDefault="00F50A46" w:rsidP="00F50A46">
      <w:pPr>
        <w:jc w:val="center"/>
        <w:rPr>
          <w:rFonts w:ascii="Arial" w:hAnsi="Arial" w:cs="Arial"/>
          <w:b/>
          <w:sz w:val="28"/>
          <w:szCs w:val="24"/>
          <w:u w:val="single"/>
          <w:lang w:eastAsia="en-US"/>
        </w:rPr>
      </w:pPr>
    </w:p>
    <w:p w14:paraId="6338E547" w14:textId="77777777" w:rsidR="00F50A46" w:rsidRDefault="00F50A46" w:rsidP="00F50A46">
      <w:pPr>
        <w:jc w:val="center"/>
        <w:rPr>
          <w:rFonts w:ascii="Arial" w:hAnsi="Arial" w:cs="Arial"/>
          <w:b/>
          <w:sz w:val="28"/>
          <w:szCs w:val="24"/>
          <w:u w:val="single"/>
          <w:lang w:eastAsia="en-US"/>
        </w:rPr>
      </w:pPr>
    </w:p>
    <w:p w14:paraId="18C0CF3A" w14:textId="77777777" w:rsidR="00F50A46" w:rsidRDefault="00F50A46" w:rsidP="00F50A46">
      <w:pPr>
        <w:jc w:val="center"/>
        <w:rPr>
          <w:rFonts w:ascii="Arial" w:hAnsi="Arial" w:cs="Arial"/>
          <w:b/>
          <w:sz w:val="28"/>
          <w:szCs w:val="24"/>
          <w:u w:val="single"/>
          <w:lang w:eastAsia="en-US"/>
        </w:rPr>
      </w:pPr>
    </w:p>
    <w:p w14:paraId="37DAB644" w14:textId="77777777" w:rsidR="00F50A46" w:rsidRDefault="00F50A46" w:rsidP="00F50A46">
      <w:pPr>
        <w:jc w:val="center"/>
        <w:rPr>
          <w:rFonts w:ascii="Arial" w:hAnsi="Arial" w:cs="Arial"/>
          <w:b/>
          <w:sz w:val="28"/>
          <w:szCs w:val="24"/>
          <w:u w:val="single"/>
          <w:lang w:eastAsia="en-US"/>
        </w:rPr>
      </w:pPr>
    </w:p>
    <w:p w14:paraId="5C8F3282" w14:textId="77777777" w:rsidR="00F50A46" w:rsidRPr="00D51D64" w:rsidRDefault="00F50A46" w:rsidP="00F50A46">
      <w:pPr>
        <w:jc w:val="center"/>
        <w:rPr>
          <w:sz w:val="22"/>
          <w:szCs w:val="22"/>
          <w:u w:val="single"/>
        </w:rPr>
      </w:pPr>
      <w:r w:rsidRPr="00D51D64">
        <w:rPr>
          <w:rFonts w:ascii="Arial" w:hAnsi="Arial" w:cs="Arial"/>
          <w:b/>
          <w:sz w:val="28"/>
          <w:szCs w:val="24"/>
          <w:u w:val="single"/>
          <w:lang w:eastAsia="en-US"/>
        </w:rPr>
        <w:t>PART 2</w:t>
      </w:r>
    </w:p>
    <w:p w14:paraId="7C917CF7" w14:textId="77777777" w:rsidR="00F50A46" w:rsidRDefault="00F50A46" w:rsidP="00F50A46"/>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2"/>
      </w:tblGrid>
      <w:tr w:rsidR="00F50A46" w14:paraId="02D507E7" w14:textId="77777777" w:rsidTr="0071676B">
        <w:tc>
          <w:tcPr>
            <w:tcW w:w="9812" w:type="dxa"/>
          </w:tcPr>
          <w:p w14:paraId="74740477" w14:textId="77777777" w:rsidR="00F50A46" w:rsidRPr="00855AA4" w:rsidRDefault="00F50A46" w:rsidP="0071676B">
            <w:pPr>
              <w:spacing w:after="200"/>
              <w:rPr>
                <w:rFonts w:ascii="Arial" w:hAnsi="Arial" w:cs="Arial"/>
                <w:b/>
                <w:szCs w:val="22"/>
                <w:lang w:eastAsia="en-US"/>
              </w:rPr>
            </w:pPr>
            <w:r>
              <w:rPr>
                <w:rFonts w:ascii="Arial" w:hAnsi="Arial" w:cs="Arial"/>
                <w:b/>
                <w:szCs w:val="22"/>
                <w:lang w:eastAsia="en-US"/>
              </w:rPr>
              <w:t xml:space="preserve">2:1 </w:t>
            </w:r>
            <w:r w:rsidRPr="00855AA4">
              <w:rPr>
                <w:rFonts w:ascii="Arial" w:hAnsi="Arial" w:cs="Arial"/>
                <w:b/>
                <w:szCs w:val="22"/>
                <w:lang w:eastAsia="en-US"/>
              </w:rPr>
              <w:t xml:space="preserve">Who was targeted by this behaviour?  </w:t>
            </w:r>
          </w:p>
          <w:p w14:paraId="21DC496F" w14:textId="77777777" w:rsidR="00F50A46" w:rsidRDefault="00F50A46" w:rsidP="0071676B">
            <w:pPr>
              <w:spacing w:after="200"/>
              <w:rPr>
                <w:rFonts w:ascii="Arial" w:hAnsi="Arial" w:cs="Arial"/>
                <w:szCs w:val="22"/>
                <w:lang w:eastAsia="en-US"/>
              </w:rPr>
            </w:pPr>
            <w:r>
              <w:rPr>
                <w:rFonts w:ascii="Arial" w:hAnsi="Arial" w:cs="Arial"/>
                <w:szCs w:val="22"/>
                <w:lang w:eastAsia="en-US"/>
              </w:rPr>
              <w:t>Select one or more of the following:</w:t>
            </w:r>
          </w:p>
          <w:p w14:paraId="1AF9F913" w14:textId="77777777" w:rsidR="00F50A46" w:rsidRDefault="00F50A46" w:rsidP="0071676B">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Individual to individual 1:1           </w:t>
            </w: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Individual to group                </w:t>
            </w:r>
            <w:r>
              <w:rPr>
                <w:rFonts w:ascii="Arial" w:hAnsi="Arial" w:cs="Arial"/>
                <w:szCs w:val="22"/>
                <w:lang w:eastAsia="en-US"/>
              </w:rPr>
              <w:fldChar w:fldCharType="begin">
                <w:ffData>
                  <w:name w:val="Check3"/>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w:t>
            </w:r>
            <w:proofErr w:type="spellStart"/>
            <w:r w:rsidRPr="002473E2">
              <w:rPr>
                <w:rFonts w:ascii="Arial" w:hAnsi="Arial" w:cs="Arial"/>
                <w:szCs w:val="22"/>
                <w:lang w:eastAsia="en-US"/>
              </w:rPr>
              <w:t>Group</w:t>
            </w:r>
            <w:proofErr w:type="spellEnd"/>
            <w:r>
              <w:rPr>
                <w:rFonts w:ascii="Arial" w:hAnsi="Arial" w:cs="Arial"/>
                <w:szCs w:val="22"/>
                <w:lang w:eastAsia="en-US"/>
              </w:rPr>
              <w:t xml:space="preserve"> to individual               </w:t>
            </w: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Group to group  </w:t>
            </w:r>
          </w:p>
        </w:tc>
      </w:tr>
      <w:tr w:rsidR="00F50A46" w14:paraId="1797465D" w14:textId="77777777" w:rsidTr="0071676B">
        <w:tc>
          <w:tcPr>
            <w:tcW w:w="9812" w:type="dxa"/>
          </w:tcPr>
          <w:p w14:paraId="419CCCA9" w14:textId="77777777" w:rsidR="00F50A46" w:rsidRDefault="00F50A46" w:rsidP="0071676B">
            <w:pPr>
              <w:rPr>
                <w:rFonts w:ascii="Arial" w:hAnsi="Arial" w:cs="Arial"/>
                <w:b/>
                <w:bCs/>
              </w:rPr>
            </w:pPr>
          </w:p>
          <w:p w14:paraId="37643B86" w14:textId="77777777" w:rsidR="00F50A46" w:rsidRDefault="00F50A46" w:rsidP="0071676B">
            <w:pPr>
              <w:rPr>
                <w:rFonts w:ascii="Arial" w:hAnsi="Arial" w:cs="Arial"/>
                <w:b/>
                <w:bCs/>
              </w:rPr>
            </w:pPr>
            <w:r>
              <w:rPr>
                <w:rFonts w:ascii="Arial" w:hAnsi="Arial" w:cs="Arial"/>
                <w:b/>
                <w:bCs/>
              </w:rPr>
              <w:t>2.2 In what way did the bullying behaviour present?</w:t>
            </w:r>
          </w:p>
          <w:p w14:paraId="1B4C6324" w14:textId="77777777" w:rsidR="00F50A46" w:rsidRDefault="00F50A46" w:rsidP="0071676B">
            <w:pPr>
              <w:rPr>
                <w:rFonts w:ascii="Arial" w:hAnsi="Arial" w:cs="Arial"/>
                <w:b/>
                <w:bCs/>
              </w:rPr>
            </w:pPr>
          </w:p>
          <w:p w14:paraId="5C841F4A" w14:textId="77777777" w:rsidR="00F50A46" w:rsidRPr="00855AA4" w:rsidRDefault="00F50A46" w:rsidP="0071676B">
            <w:pPr>
              <w:rPr>
                <w:rFonts w:ascii="Arial" w:hAnsi="Arial" w:cs="Arial"/>
                <w:bCs/>
              </w:rPr>
            </w:pPr>
            <w:r w:rsidRPr="00855AA4">
              <w:rPr>
                <w:rFonts w:ascii="Arial" w:hAnsi="Arial" w:cs="Arial"/>
                <w:bCs/>
              </w:rPr>
              <w:t>Select one or more of the following:</w:t>
            </w:r>
          </w:p>
          <w:p w14:paraId="53B13119" w14:textId="77777777" w:rsidR="00F50A46" w:rsidRDefault="00F50A46" w:rsidP="0071676B">
            <w:pPr>
              <w:rPr>
                <w:rFonts w:ascii="Arial" w:hAnsi="Arial" w:cs="Arial"/>
              </w:rPr>
            </w:pPr>
          </w:p>
          <w:bookmarkStart w:id="1" w:name="Check13"/>
          <w:p w14:paraId="4FB57668" w14:textId="77777777" w:rsidR="00F50A46" w:rsidRDefault="00F50A46" w:rsidP="0071676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
            <w:r>
              <w:rPr>
                <w:rFonts w:ascii="Arial" w:hAnsi="Arial" w:cs="Arial"/>
              </w:rPr>
              <w:t xml:space="preserve">     Physical (includes for example, jostling, physical intimidation, interfering with personal property,   </w:t>
            </w:r>
          </w:p>
          <w:p w14:paraId="7F8C43F3" w14:textId="77777777" w:rsidR="00F50A46" w:rsidRDefault="00F50A46" w:rsidP="0071676B">
            <w:pPr>
              <w:rPr>
                <w:rFonts w:ascii="Arial" w:hAnsi="Arial" w:cs="Arial"/>
              </w:rPr>
            </w:pPr>
            <w:r>
              <w:rPr>
                <w:rFonts w:ascii="Arial" w:hAnsi="Arial" w:cs="Arial"/>
              </w:rPr>
              <w:t xml:space="preserve">          punching/kicking</w:t>
            </w:r>
          </w:p>
          <w:p w14:paraId="4317CF1E" w14:textId="77777777" w:rsidR="00F50A46" w:rsidRDefault="00F50A46" w:rsidP="0071676B">
            <w:pPr>
              <w:rPr>
                <w:rFonts w:ascii="Arial" w:hAnsi="Arial" w:cs="Arial"/>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rPr>
              <w:t xml:space="preserve">     Any other physical contact which may include use of weapons)</w:t>
            </w:r>
          </w:p>
          <w:bookmarkStart w:id="2" w:name=""/>
          <w:bookmarkEnd w:id="2"/>
          <w:p w14:paraId="037185E6" w14:textId="77777777" w:rsidR="00F50A46" w:rsidRDefault="00F50A46" w:rsidP="0071676B">
            <w:pPr>
              <w:tabs>
                <w:tab w:val="num" w:pos="792"/>
              </w:tabs>
              <w:rPr>
                <w:rFonts w:ascii="Arial" w:hAnsi="Arial" w:cs="Arial"/>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w:t>
            </w:r>
            <w:r>
              <w:rPr>
                <w:rFonts w:ascii="Arial" w:hAnsi="Arial" w:cs="Arial"/>
              </w:rPr>
              <w:t xml:space="preserve">Verbal (includes name calling, insults, jokes, threats, spreading rumours) </w:t>
            </w:r>
          </w:p>
          <w:bookmarkStart w:id="3" w:name="Check9"/>
          <w:p w14:paraId="352A6D6C" w14:textId="77777777" w:rsidR="00F50A46" w:rsidRDefault="00F50A46" w:rsidP="0071676B">
            <w:pPr>
              <w:tabs>
                <w:tab w:val="num" w:pos="792"/>
              </w:tabs>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3"/>
            <w:r>
              <w:rPr>
                <w:rFonts w:ascii="Arial" w:hAnsi="Arial" w:cs="Arial"/>
              </w:rPr>
              <w:t xml:space="preserve">      Indirect (includes omission, isolation, refusal to work with/talk to/play with/help others) </w:t>
            </w:r>
          </w:p>
          <w:bookmarkStart w:id="4" w:name="Check10"/>
          <w:p w14:paraId="37B489CC" w14:textId="77777777" w:rsidR="00F50A46" w:rsidRDefault="00F50A46" w:rsidP="0071676B">
            <w:pPr>
              <w:tabs>
                <w:tab w:val="num" w:pos="792"/>
                <w:tab w:val="num" w:pos="851"/>
              </w:tabs>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4"/>
            <w:r>
              <w:rPr>
                <w:rFonts w:ascii="Arial" w:hAnsi="Arial" w:cs="Arial"/>
              </w:rPr>
              <w:t xml:space="preserve">      Electronic (through technology such as mobile phones and internet)</w:t>
            </w:r>
          </w:p>
          <w:bookmarkStart w:id="5" w:name="Check11"/>
          <w:p w14:paraId="24172E7A" w14:textId="77777777" w:rsidR="00F50A46" w:rsidRDefault="00F50A46" w:rsidP="0071676B">
            <w:pPr>
              <w:tabs>
                <w:tab w:val="num" w:pos="792"/>
                <w:tab w:val="num" w:pos="851"/>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5"/>
            <w:r>
              <w:rPr>
                <w:rFonts w:ascii="Arial" w:hAnsi="Arial" w:cs="Arial"/>
              </w:rPr>
              <w:t xml:space="preserve">      Written</w:t>
            </w:r>
          </w:p>
          <w:bookmarkStart w:id="6" w:name="Check12"/>
          <w:p w14:paraId="285ED038" w14:textId="77777777" w:rsidR="00F50A46" w:rsidRDefault="00F50A46" w:rsidP="0071676B">
            <w:pPr>
              <w:tabs>
                <w:tab w:val="num" w:pos="792"/>
                <w:tab w:val="num" w:pos="851"/>
              </w:tabs>
              <w:rPr>
                <w:rFonts w:ascii="Arial" w:hAnsi="Arial" w:cs="Arial"/>
              </w:rPr>
            </w:pP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6"/>
            <w:r>
              <w:rPr>
                <w:rFonts w:ascii="Arial" w:hAnsi="Arial" w:cs="Arial"/>
              </w:rPr>
              <w:t xml:space="preserve">      Other Acts</w:t>
            </w:r>
          </w:p>
          <w:p w14:paraId="5866BC46" w14:textId="77777777" w:rsidR="00F50A46" w:rsidRDefault="00F50A46" w:rsidP="0071676B">
            <w:pPr>
              <w:tabs>
                <w:tab w:val="num" w:pos="792"/>
                <w:tab w:val="num" w:pos="851"/>
              </w:tabs>
              <w:rPr>
                <w:rFonts w:ascii="Arial" w:hAnsi="Arial" w:cs="Arial"/>
              </w:rPr>
            </w:pPr>
            <w:r>
              <w:rPr>
                <w:rFonts w:ascii="Arial" w:hAnsi="Arial" w:cs="Arial"/>
              </w:rPr>
              <w:t xml:space="preserve">          Please </w:t>
            </w:r>
            <w:proofErr w:type="gramStart"/>
            <w:r>
              <w:rPr>
                <w:rFonts w:ascii="Arial" w:hAnsi="Arial" w:cs="Arial"/>
              </w:rPr>
              <w:t>specify:_</w:t>
            </w:r>
            <w:proofErr w:type="gramEnd"/>
            <w:r>
              <w:rPr>
                <w:rFonts w:ascii="Arial" w:hAnsi="Arial" w:cs="Arial"/>
              </w:rPr>
              <w:t>_________________________________________________-</w:t>
            </w:r>
          </w:p>
          <w:p w14:paraId="7851B1A7" w14:textId="77777777" w:rsidR="00F50A46" w:rsidRDefault="00F50A46" w:rsidP="0071676B"/>
          <w:p w14:paraId="711946E8" w14:textId="77777777" w:rsidR="00F50A46" w:rsidRDefault="00F50A46" w:rsidP="0071676B">
            <w:pPr>
              <w:tabs>
                <w:tab w:val="num" w:pos="792"/>
                <w:tab w:val="num" w:pos="851"/>
              </w:tabs>
              <w:rPr>
                <w:rFonts w:ascii="Arial" w:hAnsi="Arial" w:cs="Arial"/>
                <w:b/>
              </w:rPr>
            </w:pPr>
            <w:proofErr w:type="gramStart"/>
            <w:r>
              <w:rPr>
                <w:rFonts w:ascii="Arial" w:hAnsi="Arial" w:cs="Arial"/>
                <w:b/>
              </w:rPr>
              <w:t>2.3  Motivation</w:t>
            </w:r>
            <w:proofErr w:type="gramEnd"/>
            <w:r>
              <w:rPr>
                <w:rFonts w:ascii="Arial" w:hAnsi="Arial" w:cs="Arial"/>
                <w:b/>
              </w:rPr>
              <w:t xml:space="preserve"> (underlying themes):</w:t>
            </w:r>
            <w:r w:rsidRPr="000760E0">
              <w:rPr>
                <w:rFonts w:ascii="Arial" w:hAnsi="Arial" w:cs="Arial"/>
                <w:b/>
                <w:sz w:val="14"/>
              </w:rPr>
              <w:t xml:space="preserve"> </w:t>
            </w:r>
            <w:r>
              <w:rPr>
                <w:rFonts w:ascii="Arial" w:hAnsi="Arial" w:cs="Arial"/>
                <w:b/>
                <w:sz w:val="14"/>
              </w:rPr>
              <w:t>t</w:t>
            </w:r>
            <w:r w:rsidRPr="000760E0">
              <w:rPr>
                <w:rFonts w:ascii="Arial" w:hAnsi="Arial" w:cs="Arial"/>
                <w:b/>
                <w:sz w:val="14"/>
              </w:rPr>
              <w:t>his is not a definitive list</w:t>
            </w:r>
          </w:p>
          <w:p w14:paraId="71C21A34" w14:textId="77777777" w:rsidR="00F50A46" w:rsidRDefault="00F50A46" w:rsidP="0071676B">
            <w:pPr>
              <w:tabs>
                <w:tab w:val="num" w:pos="792"/>
                <w:tab w:val="num" w:pos="851"/>
              </w:tabs>
              <w:rPr>
                <w:rFonts w:ascii="Arial" w:hAnsi="Arial" w:cs="Arial"/>
                <w:b/>
              </w:rPr>
            </w:pPr>
          </w:p>
          <w:p w14:paraId="3E743AB2" w14:textId="77777777" w:rsidR="00F50A46" w:rsidRPr="00855AA4" w:rsidRDefault="00F50A46" w:rsidP="0071676B">
            <w:pPr>
              <w:rPr>
                <w:rFonts w:ascii="Arial" w:hAnsi="Arial" w:cs="Arial"/>
                <w:bCs/>
              </w:rPr>
            </w:pPr>
            <w:r w:rsidRPr="00855AA4">
              <w:rPr>
                <w:rFonts w:ascii="Arial" w:hAnsi="Arial" w:cs="Arial"/>
                <w:bCs/>
              </w:rPr>
              <w:t>Select one or more of the following:</w:t>
            </w:r>
          </w:p>
          <w:p w14:paraId="0BFC979C" w14:textId="77777777" w:rsidR="00F50A46" w:rsidRDefault="00F50A46" w:rsidP="0071676B">
            <w:pPr>
              <w:tabs>
                <w:tab w:val="num" w:pos="792"/>
                <w:tab w:val="num" w:pos="851"/>
              </w:tabs>
              <w:rPr>
                <w:rFonts w:ascii="Arial" w:hAnsi="Arial" w:cs="Arial"/>
                <w:b/>
              </w:rPr>
            </w:pPr>
          </w:p>
          <w:bookmarkStart w:id="7" w:name="Check14"/>
          <w:p w14:paraId="7450E016" w14:textId="77777777" w:rsidR="00F50A46" w:rsidRDefault="00F50A46" w:rsidP="0071676B">
            <w:pPr>
              <w:rPr>
                <w:rFonts w:ascii="Arial" w:hAnsi="Arial" w:cs="Arial"/>
              </w:rPr>
            </w:pP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7"/>
            <w:r>
              <w:rPr>
                <w:rFonts w:ascii="Arial" w:hAnsi="Arial" w:cs="Arial"/>
              </w:rPr>
              <w:t xml:space="preserve">     Age</w:t>
            </w:r>
          </w:p>
          <w:bookmarkStart w:id="8" w:name="Check15"/>
          <w:p w14:paraId="5DB19078" w14:textId="77777777" w:rsidR="00F50A46" w:rsidRDefault="00F50A46" w:rsidP="0071676B">
            <w:pPr>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8"/>
            <w:r>
              <w:rPr>
                <w:rFonts w:ascii="Arial" w:hAnsi="Arial" w:cs="Arial"/>
              </w:rPr>
              <w:t xml:space="preserve">     Appearance</w:t>
            </w:r>
          </w:p>
          <w:p w14:paraId="00003BC4" w14:textId="77777777" w:rsidR="00F50A46" w:rsidRDefault="00F50A46" w:rsidP="0071676B">
            <w:pPr>
              <w:rPr>
                <w:rFonts w:ascii="Arial" w:hAnsi="Arial" w:cs="Arial"/>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w:t>
            </w:r>
            <w:r>
              <w:rPr>
                <w:rFonts w:ascii="Arial" w:hAnsi="Arial" w:cs="Arial"/>
              </w:rPr>
              <w:t xml:space="preserve">    Cultural </w:t>
            </w:r>
          </w:p>
          <w:p w14:paraId="24017E75" w14:textId="77777777" w:rsidR="00F50A46" w:rsidRDefault="00F50A46" w:rsidP="0071676B">
            <w:pPr>
              <w:rPr>
                <w:rFonts w:ascii="Arial" w:hAnsi="Arial" w:cs="Arial"/>
                <w:szCs w:val="22"/>
                <w:lang w:eastAsia="en-US"/>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Religion</w:t>
            </w:r>
          </w:p>
          <w:p w14:paraId="685D2771" w14:textId="77777777" w:rsidR="00F50A46" w:rsidRDefault="00F50A46" w:rsidP="0071676B">
            <w:pPr>
              <w:rPr>
                <w:rFonts w:ascii="Arial" w:hAnsi="Arial" w:cs="Arial"/>
                <w:szCs w:val="22"/>
                <w:lang w:eastAsia="en-US"/>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Political Affiliation</w:t>
            </w:r>
          </w:p>
          <w:p w14:paraId="58BF18FA" w14:textId="77777777" w:rsidR="00F50A46" w:rsidRDefault="00F50A46" w:rsidP="0071676B">
            <w:pPr>
              <w:rPr>
                <w:rFonts w:ascii="Arial" w:hAnsi="Arial" w:cs="Arial"/>
              </w:rPr>
            </w:pPr>
            <w:r>
              <w:rPr>
                <w:rFonts w:ascii="Arial" w:hAnsi="Arial" w:cs="Arial"/>
                <w:szCs w:val="22"/>
                <w:lang w:eastAsia="en-US"/>
              </w:rPr>
              <w:fldChar w:fldCharType="begin">
                <w:ffData>
                  <w:name w:val="Check2"/>
                  <w:enabled/>
                  <w:calcOnExit w:val="0"/>
                  <w:checkBox>
                    <w:sizeAuto/>
                    <w:default w:val="0"/>
                  </w:checkBox>
                </w:ffData>
              </w:fldChar>
            </w:r>
            <w:r>
              <w:rPr>
                <w:rFonts w:ascii="Arial" w:hAnsi="Arial" w:cs="Arial"/>
                <w:szCs w:val="22"/>
                <w:lang w:eastAsia="en-US"/>
              </w:rPr>
              <w:instrText xml:space="preserve"> FORMCHECKBOX </w:instrText>
            </w:r>
            <w:r w:rsidR="004B796F">
              <w:rPr>
                <w:rFonts w:ascii="Arial" w:hAnsi="Arial" w:cs="Arial"/>
                <w:szCs w:val="22"/>
                <w:lang w:eastAsia="en-US"/>
              </w:rPr>
            </w:r>
            <w:r w:rsidR="004B796F">
              <w:rPr>
                <w:rFonts w:ascii="Arial" w:hAnsi="Arial" w:cs="Arial"/>
                <w:szCs w:val="22"/>
                <w:lang w:eastAsia="en-US"/>
              </w:rPr>
              <w:fldChar w:fldCharType="separate"/>
            </w:r>
            <w:r>
              <w:rPr>
                <w:rFonts w:ascii="Arial" w:hAnsi="Arial" w:cs="Arial"/>
                <w:szCs w:val="22"/>
                <w:lang w:eastAsia="en-US"/>
              </w:rPr>
              <w:fldChar w:fldCharType="end"/>
            </w:r>
            <w:r>
              <w:rPr>
                <w:rFonts w:ascii="Arial" w:hAnsi="Arial" w:cs="Arial"/>
                <w:szCs w:val="22"/>
                <w:lang w:eastAsia="en-US"/>
              </w:rPr>
              <w:t xml:space="preserve">     Community background</w:t>
            </w:r>
          </w:p>
          <w:bookmarkStart w:id="9" w:name="Check17"/>
          <w:p w14:paraId="362E237C" w14:textId="77777777" w:rsidR="00F50A46" w:rsidRDefault="00F50A46" w:rsidP="0071676B">
            <w:pP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9"/>
            <w:r>
              <w:rPr>
                <w:rFonts w:ascii="Arial" w:hAnsi="Arial" w:cs="Arial"/>
              </w:rPr>
              <w:t xml:space="preserve">     Gender Identity</w:t>
            </w:r>
          </w:p>
          <w:bookmarkStart w:id="10" w:name="Check18"/>
          <w:p w14:paraId="23141EC5" w14:textId="77777777" w:rsidR="00F50A46" w:rsidRDefault="00F50A46" w:rsidP="0071676B">
            <w:pPr>
              <w:rPr>
                <w:rFonts w:ascii="Arial" w:hAnsi="Arial" w:cs="Arial"/>
              </w:rPr>
            </w:pPr>
            <w:r>
              <w:rPr>
                <w:rFonts w:ascii="Arial" w:hAnsi="Arial" w:cs="Arial"/>
              </w:rPr>
              <w:fldChar w:fldCharType="begin">
                <w:ffData>
                  <w:name w:val="Check18"/>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0"/>
            <w:r>
              <w:rPr>
                <w:rFonts w:ascii="Arial" w:hAnsi="Arial" w:cs="Arial"/>
              </w:rPr>
              <w:t xml:space="preserve">     Sexual Orientation</w:t>
            </w:r>
          </w:p>
          <w:bookmarkStart w:id="11" w:name="Check19"/>
          <w:p w14:paraId="55ED336C" w14:textId="77777777" w:rsidR="00F50A46" w:rsidRDefault="00F50A46" w:rsidP="0071676B">
            <w:pPr>
              <w:rPr>
                <w:rFonts w:ascii="Arial" w:hAnsi="Arial" w:cs="Arial"/>
              </w:rPr>
            </w:pPr>
            <w:r>
              <w:rPr>
                <w:rFonts w:ascii="Arial" w:hAnsi="Arial" w:cs="Arial"/>
              </w:rPr>
              <w:fldChar w:fldCharType="begin">
                <w:ffData>
                  <w:name w:val="Check19"/>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1"/>
            <w:r>
              <w:rPr>
                <w:rFonts w:ascii="Arial" w:hAnsi="Arial" w:cs="Arial"/>
              </w:rPr>
              <w:t xml:space="preserve">     Family Circumstance (pregnancy, marital status, young carer status)</w:t>
            </w:r>
          </w:p>
          <w:bookmarkStart w:id="12" w:name="Check20"/>
          <w:p w14:paraId="07DA977F" w14:textId="77777777" w:rsidR="00F50A46" w:rsidRDefault="00F50A46" w:rsidP="0071676B">
            <w:pPr>
              <w:rPr>
                <w:rFonts w:ascii="Arial" w:hAnsi="Arial" w:cs="Arial"/>
              </w:rPr>
            </w:pPr>
            <w:r>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2"/>
            <w:r>
              <w:rPr>
                <w:rFonts w:ascii="Arial" w:hAnsi="Arial" w:cs="Arial"/>
              </w:rPr>
              <w:t xml:space="preserve">     Looked After Status (LAC)</w:t>
            </w:r>
          </w:p>
          <w:bookmarkStart w:id="13" w:name="Check21"/>
          <w:p w14:paraId="67F28DC5" w14:textId="77777777" w:rsidR="00F50A46" w:rsidRDefault="00F50A46" w:rsidP="0071676B">
            <w:pPr>
              <w:rPr>
                <w:rFonts w:ascii="Arial" w:hAnsi="Arial" w:cs="Arial"/>
              </w:rPr>
            </w:pPr>
            <w:r>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3"/>
            <w:r>
              <w:rPr>
                <w:rFonts w:ascii="Arial" w:hAnsi="Arial" w:cs="Arial"/>
              </w:rPr>
              <w:t xml:space="preserve">     Peer Relationship Breakdown</w:t>
            </w:r>
          </w:p>
          <w:bookmarkStart w:id="14" w:name="Check22"/>
          <w:p w14:paraId="5F35A5F7" w14:textId="77777777" w:rsidR="00F50A46" w:rsidRDefault="00F50A46" w:rsidP="0071676B">
            <w:pPr>
              <w:rPr>
                <w:rFonts w:ascii="Arial" w:hAnsi="Arial" w:cs="Arial"/>
              </w:rPr>
            </w:pPr>
            <w:r>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4"/>
            <w:r>
              <w:rPr>
                <w:rFonts w:ascii="Arial" w:hAnsi="Arial" w:cs="Arial"/>
              </w:rPr>
              <w:t xml:space="preserve">     Disability (related to perceived or actual disability)</w:t>
            </w:r>
          </w:p>
          <w:bookmarkStart w:id="15" w:name="Check23"/>
          <w:p w14:paraId="282CE80C" w14:textId="77777777" w:rsidR="00F50A46" w:rsidRDefault="00F50A46" w:rsidP="0071676B">
            <w:pPr>
              <w:rPr>
                <w:rFonts w:ascii="Arial" w:hAnsi="Arial" w:cs="Arial"/>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bookmarkEnd w:id="15"/>
            <w:r>
              <w:rPr>
                <w:rFonts w:ascii="Arial" w:hAnsi="Arial" w:cs="Arial"/>
              </w:rPr>
              <w:t xml:space="preserve">     </w:t>
            </w:r>
            <w:r w:rsidRPr="0046747D">
              <w:rPr>
                <w:rFonts w:ascii="Arial" w:hAnsi="Arial" w:cs="Arial"/>
              </w:rPr>
              <w:t>Ability</w:t>
            </w:r>
          </w:p>
          <w:p w14:paraId="5DCEDCBD" w14:textId="77777777" w:rsidR="00F50A46" w:rsidRPr="0046747D" w:rsidRDefault="00F50A46" w:rsidP="0071676B">
            <w:pPr>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r>
              <w:rPr>
                <w:rFonts w:ascii="Arial" w:hAnsi="Arial" w:cs="Arial"/>
              </w:rPr>
              <w:t xml:space="preserve">     Pregnancy</w:t>
            </w:r>
          </w:p>
          <w:bookmarkStart w:id="16" w:name="Check25"/>
          <w:p w14:paraId="63F72A55" w14:textId="77777777" w:rsidR="00F50A46" w:rsidRPr="0046747D" w:rsidRDefault="00F50A46" w:rsidP="0071676B">
            <w:pP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r>
              <w:rPr>
                <w:rFonts w:ascii="Arial" w:hAnsi="Arial" w:cs="Arial"/>
              </w:rPr>
              <w:t xml:space="preserve">     Race</w:t>
            </w:r>
          </w:p>
          <w:p w14:paraId="1C1FD965" w14:textId="77777777" w:rsidR="00F50A46" w:rsidRDefault="00F50A46" w:rsidP="0071676B">
            <w:pPr>
              <w:rPr>
                <w:rFonts w:ascii="Arial" w:hAnsi="Arial" w:cs="Arial"/>
              </w:rPr>
            </w:pPr>
            <w:r>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4B796F">
              <w:rPr>
                <w:rFonts w:ascii="Arial" w:hAnsi="Arial" w:cs="Arial"/>
              </w:rPr>
            </w:r>
            <w:r w:rsidR="004B796F">
              <w:rPr>
                <w:rFonts w:ascii="Arial" w:hAnsi="Arial" w:cs="Arial"/>
              </w:rPr>
              <w:fldChar w:fldCharType="separate"/>
            </w:r>
            <w:r>
              <w:rPr>
                <w:rFonts w:ascii="Arial" w:hAnsi="Arial" w:cs="Arial"/>
              </w:rPr>
              <w:fldChar w:fldCharType="end"/>
            </w:r>
            <w:r>
              <w:rPr>
                <w:rFonts w:ascii="Arial" w:hAnsi="Arial" w:cs="Arial"/>
              </w:rPr>
              <w:t xml:space="preserve">     Not known</w:t>
            </w:r>
          </w:p>
          <w:p w14:paraId="0CE3BB5B" w14:textId="77777777" w:rsidR="00F50A46" w:rsidRPr="00956BD6" w:rsidRDefault="00F50A46" w:rsidP="0071676B">
            <w:pPr>
              <w:spacing w:after="200" w:line="276" w:lineRule="auto"/>
              <w:rPr>
                <w:rFonts w:ascii="Arial" w:hAnsi="Arial" w:cs="Arial"/>
                <w:sz w:val="18"/>
                <w:szCs w:val="22"/>
                <w:lang w:eastAsia="en-US"/>
              </w:rPr>
            </w:pPr>
            <w:r>
              <w:rPr>
                <w:rFonts w:ascii="Arial" w:hAnsi="Arial" w:cs="Arial"/>
                <w:lang w:eastAsia="en-US"/>
              </w:rPr>
              <w:fldChar w:fldCharType="begin">
                <w:ffData>
                  <w:name w:val="Check25"/>
                  <w:enabled/>
                  <w:calcOnExit w:val="0"/>
                  <w:checkBox>
                    <w:sizeAuto/>
                    <w:default w:val="0"/>
                  </w:checkBox>
                </w:ffData>
              </w:fldChar>
            </w:r>
            <w:r>
              <w:rPr>
                <w:rFonts w:ascii="Arial" w:hAnsi="Arial" w:cs="Arial"/>
                <w:lang w:eastAsia="en-US"/>
              </w:rPr>
              <w:instrText xml:space="preserve"> FORMCHECKBOX </w:instrText>
            </w:r>
            <w:r w:rsidR="004B796F">
              <w:rPr>
                <w:rFonts w:ascii="Arial" w:hAnsi="Arial" w:cs="Arial"/>
                <w:lang w:eastAsia="en-US"/>
              </w:rPr>
            </w:r>
            <w:r w:rsidR="004B796F">
              <w:rPr>
                <w:rFonts w:ascii="Arial" w:hAnsi="Arial" w:cs="Arial"/>
                <w:lang w:eastAsia="en-US"/>
              </w:rPr>
              <w:fldChar w:fldCharType="separate"/>
            </w:r>
            <w:r>
              <w:rPr>
                <w:rFonts w:ascii="Arial" w:hAnsi="Arial" w:cs="Arial"/>
                <w:lang w:eastAsia="en-US"/>
              </w:rPr>
              <w:fldChar w:fldCharType="end"/>
            </w:r>
            <w:bookmarkEnd w:id="16"/>
            <w:r>
              <w:rPr>
                <w:rFonts w:ascii="Arial" w:hAnsi="Arial" w:cs="Arial"/>
                <w:lang w:eastAsia="en-US"/>
              </w:rPr>
              <w:t xml:space="preserve">     Other ______________________________________________________________</w:t>
            </w:r>
            <w:r>
              <w:rPr>
                <w:rFonts w:ascii="Arial" w:hAnsi="Arial" w:cs="Arial"/>
                <w:sz w:val="18"/>
                <w:szCs w:val="22"/>
                <w:lang w:eastAsia="en-US"/>
              </w:rPr>
              <w:t xml:space="preserve"> </w:t>
            </w:r>
          </w:p>
        </w:tc>
      </w:tr>
    </w:tbl>
    <w:p w14:paraId="21730905" w14:textId="77777777" w:rsidR="00F50A46" w:rsidRDefault="00F50A46" w:rsidP="00F50A46"/>
    <w:p w14:paraId="552DD73D" w14:textId="77777777" w:rsidR="00F50A46" w:rsidRDefault="00F50A46" w:rsidP="00F50A46">
      <w:pPr>
        <w:rPr>
          <w:vanish/>
        </w:rPr>
      </w:pPr>
    </w:p>
    <w:p w14:paraId="5AA71181" w14:textId="77777777" w:rsidR="00F50A46" w:rsidRDefault="00F50A46" w:rsidP="00F50A46">
      <w:pPr>
        <w:rPr>
          <w:b/>
        </w:rPr>
        <w:sectPr w:rsidR="00F50A46" w:rsidSect="00F50A46">
          <w:headerReference w:type="default" r:id="rId29"/>
          <w:footerReference w:type="default" r:id="rId30"/>
          <w:pgSz w:w="12240" w:h="15840"/>
          <w:pgMar w:top="1440" w:right="1440" w:bottom="1440" w:left="1440" w:header="720" w:footer="720" w:gutter="0"/>
          <w:cols w:space="720"/>
          <w:noEndnote/>
          <w:docGrid w:linePitch="272"/>
        </w:sectPr>
      </w:pPr>
      <w:r>
        <w:rPr>
          <w:b/>
        </w:rPr>
        <w:br w:type="page"/>
      </w:r>
    </w:p>
    <w:p w14:paraId="5657739A" w14:textId="77777777" w:rsidR="00F50A46" w:rsidRPr="00D51D64" w:rsidRDefault="00F50A46" w:rsidP="00F50A46">
      <w:pPr>
        <w:jc w:val="center"/>
        <w:rPr>
          <w:rFonts w:ascii="Arial" w:hAnsi="Arial" w:cs="Arial"/>
          <w:b/>
          <w:sz w:val="28"/>
          <w:szCs w:val="22"/>
          <w:u w:val="single"/>
        </w:rPr>
      </w:pPr>
      <w:r w:rsidRPr="00D51D64">
        <w:rPr>
          <w:rFonts w:ascii="Arial" w:hAnsi="Arial" w:cs="Arial"/>
          <w:b/>
          <w:sz w:val="28"/>
          <w:szCs w:val="22"/>
          <w:u w:val="single"/>
        </w:rPr>
        <w:t>Part 3a</w:t>
      </w:r>
    </w:p>
    <w:p w14:paraId="73FAD0CE" w14:textId="77777777" w:rsidR="00F50A46" w:rsidRPr="00184163" w:rsidRDefault="00F50A46" w:rsidP="00F50A46">
      <w:pPr>
        <w:rPr>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F50A46" w:rsidRPr="00184163" w14:paraId="335C49AC" w14:textId="77777777" w:rsidTr="0071676B">
        <w:trPr>
          <w:trHeight w:val="1138"/>
        </w:trPr>
        <w:tc>
          <w:tcPr>
            <w:tcW w:w="13858" w:type="dxa"/>
          </w:tcPr>
          <w:p w14:paraId="78296452" w14:textId="77777777" w:rsidR="00F50A46" w:rsidRDefault="00F50A46" w:rsidP="0071676B">
            <w:pPr>
              <w:spacing w:after="200" w:line="276" w:lineRule="auto"/>
              <w:rPr>
                <w:rFonts w:ascii="Arial" w:hAnsi="Arial" w:cs="Arial"/>
                <w:b/>
                <w:sz w:val="24"/>
                <w:szCs w:val="28"/>
                <w:lang w:eastAsia="en-US"/>
              </w:rPr>
            </w:pPr>
            <w:r>
              <w:rPr>
                <w:rFonts w:ascii="Arial" w:hAnsi="Arial" w:cs="Arial"/>
                <w:b/>
                <w:sz w:val="24"/>
                <w:szCs w:val="28"/>
                <w:lang w:eastAsia="en-US"/>
              </w:rPr>
              <w:t xml:space="preserve">RECORD OF SUPPORT AND INTERVENTIONS FOR </w:t>
            </w:r>
            <w:r w:rsidRPr="00103AB7">
              <w:rPr>
                <w:rFonts w:ascii="Arial" w:hAnsi="Arial" w:cs="Arial"/>
                <w:b/>
                <w:color w:val="FF0000"/>
                <w:sz w:val="24"/>
                <w:szCs w:val="28"/>
                <w:lang w:eastAsia="en-US"/>
              </w:rPr>
              <w:t xml:space="preserve">PUPIL EXPERIENCING BULLYING </w:t>
            </w:r>
            <w:r>
              <w:rPr>
                <w:rFonts w:ascii="Arial" w:hAnsi="Arial" w:cs="Arial"/>
                <w:b/>
                <w:color w:val="FF0000"/>
                <w:sz w:val="24"/>
                <w:szCs w:val="28"/>
                <w:lang w:eastAsia="en-US"/>
              </w:rPr>
              <w:t xml:space="preserve">TYPE </w:t>
            </w:r>
            <w:r w:rsidRPr="00103AB7">
              <w:rPr>
                <w:rFonts w:ascii="Arial" w:hAnsi="Arial" w:cs="Arial"/>
                <w:b/>
                <w:color w:val="FF0000"/>
                <w:sz w:val="24"/>
                <w:szCs w:val="28"/>
                <w:lang w:eastAsia="en-US"/>
              </w:rPr>
              <w:t>BEHAVIOUR</w:t>
            </w:r>
            <w:r>
              <w:rPr>
                <w:rFonts w:ascii="Arial" w:hAnsi="Arial" w:cs="Arial"/>
                <w:b/>
                <w:sz w:val="24"/>
                <w:szCs w:val="28"/>
                <w:lang w:eastAsia="en-US"/>
              </w:rPr>
              <w:t>:</w:t>
            </w:r>
          </w:p>
          <w:p w14:paraId="66FA96CC" w14:textId="77777777" w:rsidR="00F50A46" w:rsidRDefault="00F50A46" w:rsidP="0071676B">
            <w:pPr>
              <w:spacing w:after="200" w:line="276" w:lineRule="auto"/>
              <w:rPr>
                <w:rFonts w:ascii="Arial" w:hAnsi="Arial" w:cs="Arial"/>
                <w:b/>
                <w:sz w:val="24"/>
                <w:szCs w:val="28"/>
                <w:lang w:eastAsia="en-US"/>
              </w:rPr>
            </w:pPr>
            <w:r>
              <w:rPr>
                <w:rFonts w:ascii="Arial" w:hAnsi="Arial" w:cs="Arial"/>
                <w:b/>
                <w:sz w:val="24"/>
                <w:szCs w:val="28"/>
                <w:lang w:eastAsia="en-US"/>
              </w:rPr>
              <w:t>Pupil Name:                                                       Year Group/Class:</w:t>
            </w:r>
          </w:p>
          <w:p w14:paraId="3677F770" w14:textId="77777777" w:rsidR="00F50A46" w:rsidRPr="00103AB7" w:rsidRDefault="00F50A46" w:rsidP="0071676B">
            <w:pPr>
              <w:spacing w:after="200" w:line="276" w:lineRule="auto"/>
              <w:rPr>
                <w:rFonts w:ascii="Arial" w:hAnsi="Arial" w:cs="Arial"/>
                <w:b/>
                <w:sz w:val="24"/>
                <w:szCs w:val="28"/>
                <w:lang w:eastAsia="en-US"/>
              </w:rPr>
            </w:pPr>
            <w:r>
              <w:rPr>
                <w:rFonts w:ascii="Arial" w:hAnsi="Arial" w:cs="Arial"/>
                <w:b/>
                <w:sz w:val="22"/>
                <w:szCs w:val="22"/>
                <w:lang w:eastAsia="en-US"/>
              </w:rPr>
              <w:t xml:space="preserve">REFER TO SCHOOL ANTI-BULLYING POLICY AND </w:t>
            </w:r>
            <w:proofErr w:type="gramStart"/>
            <w:r>
              <w:rPr>
                <w:rFonts w:ascii="Arial" w:hAnsi="Arial" w:cs="Arial"/>
                <w:b/>
                <w:sz w:val="22"/>
                <w:szCs w:val="22"/>
                <w:lang w:eastAsia="en-US"/>
              </w:rPr>
              <w:t>TO  LEVEL</w:t>
            </w:r>
            <w:proofErr w:type="gramEnd"/>
            <w:r>
              <w:rPr>
                <w:rFonts w:ascii="Arial" w:hAnsi="Arial" w:cs="Arial"/>
                <w:b/>
                <w:sz w:val="22"/>
                <w:szCs w:val="22"/>
                <w:lang w:eastAsia="en-US"/>
              </w:rPr>
              <w:t xml:space="preserve"> 1-4 INTERVENTIONS IN EFFECTIVE RESPONSES TO BULLYING BEHAVIOUR</w:t>
            </w:r>
          </w:p>
        </w:tc>
      </w:tr>
      <w:tr w:rsidR="00F50A46" w:rsidRPr="00184163" w14:paraId="25746CC8" w14:textId="77777777" w:rsidTr="0071676B">
        <w:trPr>
          <w:trHeight w:val="437"/>
        </w:trPr>
        <w:tc>
          <w:tcPr>
            <w:tcW w:w="13858" w:type="dxa"/>
          </w:tcPr>
          <w:p w14:paraId="768317FC" w14:textId="77777777" w:rsidR="00F50A46" w:rsidRDefault="00F50A46" w:rsidP="0071676B">
            <w:pPr>
              <w:rPr>
                <w:rFonts w:ascii="Arial" w:hAnsi="Arial" w:cs="Arial"/>
                <w:b/>
              </w:rPr>
            </w:pPr>
            <w:r>
              <w:rPr>
                <w:rFonts w:ascii="Arial" w:hAnsi="Arial" w:cs="Arial"/>
                <w:b/>
              </w:rPr>
              <w:t>Parent/ carer informed:</w:t>
            </w:r>
            <w:r w:rsidRPr="00184163">
              <w:rPr>
                <w:rFonts w:ascii="Arial" w:hAnsi="Arial" w:cs="Arial"/>
                <w:b/>
              </w:rPr>
              <w:t xml:space="preserve">                                                </w:t>
            </w:r>
            <w:r>
              <w:rPr>
                <w:rFonts w:ascii="Arial" w:hAnsi="Arial" w:cs="Arial"/>
                <w:b/>
              </w:rPr>
              <w:t xml:space="preserve">         Date:                                             By whom:</w:t>
            </w:r>
          </w:p>
          <w:p w14:paraId="1E3C09D9" w14:textId="77777777" w:rsidR="00F50A46" w:rsidRDefault="00F50A46" w:rsidP="0071676B">
            <w:pPr>
              <w:rPr>
                <w:rFonts w:ascii="Arial" w:hAnsi="Arial" w:cs="Arial"/>
                <w:b/>
              </w:rPr>
            </w:pPr>
          </w:p>
          <w:p w14:paraId="00528182" w14:textId="77777777" w:rsidR="00F50A46" w:rsidRDefault="00F50A46" w:rsidP="0071676B">
            <w:pPr>
              <w:rPr>
                <w:rFonts w:ascii="Arial" w:hAnsi="Arial" w:cs="Arial"/>
                <w:b/>
              </w:rPr>
            </w:pPr>
            <w:r>
              <w:rPr>
                <w:rFonts w:ascii="Arial" w:hAnsi="Arial" w:cs="Arial"/>
                <w:b/>
              </w:rPr>
              <w:t>Staff Involved:</w:t>
            </w:r>
          </w:p>
          <w:p w14:paraId="783F0A20" w14:textId="77777777" w:rsidR="00F50A46" w:rsidRPr="00103AB7" w:rsidRDefault="00F50A46" w:rsidP="0071676B">
            <w:pPr>
              <w:rPr>
                <w:rFonts w:ascii="Arial" w:hAnsi="Arial" w:cs="Arial"/>
                <w:b/>
              </w:rPr>
            </w:pPr>
          </w:p>
        </w:tc>
      </w:tr>
      <w:tr w:rsidR="00F50A46" w14:paraId="2FBB195E" w14:textId="77777777" w:rsidTr="0071676B">
        <w:trPr>
          <w:trHeight w:val="416"/>
        </w:trPr>
        <w:tc>
          <w:tcPr>
            <w:tcW w:w="13858" w:type="dxa"/>
          </w:tcPr>
          <w:p w14:paraId="7E7DFFF5" w14:textId="77777777" w:rsidR="00F50A46" w:rsidRDefault="00F50A46" w:rsidP="0071676B">
            <w:pPr>
              <w:ind w:left="360"/>
              <w:rPr>
                <w:rFonts w:ascii="Arial" w:hAnsi="Arial" w:cs="Arial"/>
                <w:b/>
                <w:sz w:val="22"/>
                <w:szCs w:val="22"/>
                <w:lang w:eastAsia="en-US"/>
              </w:rPr>
            </w:pPr>
          </w:p>
          <w:tbl>
            <w:tblPr>
              <w:tblW w:w="1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605"/>
              <w:gridCol w:w="2228"/>
              <w:gridCol w:w="2513"/>
              <w:gridCol w:w="2468"/>
              <w:gridCol w:w="2225"/>
              <w:gridCol w:w="1793"/>
            </w:tblGrid>
            <w:tr w:rsidR="00F50A46" w14:paraId="598F9441"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42D148E6" w14:textId="77777777" w:rsidR="00F50A46" w:rsidRDefault="00F50A46" w:rsidP="0071676B">
                  <w:pPr>
                    <w:rPr>
                      <w:rFonts w:ascii="Arial" w:hAnsi="Arial" w:cs="Arial"/>
                      <w:b/>
                    </w:rPr>
                  </w:pPr>
                  <w:r>
                    <w:rPr>
                      <w:rFonts w:ascii="Arial" w:hAnsi="Arial" w:cs="Arial"/>
                      <w:b/>
                    </w:rPr>
                    <w:t>Date</w:t>
                  </w:r>
                </w:p>
              </w:tc>
              <w:tc>
                <w:tcPr>
                  <w:tcW w:w="1605" w:type="dxa"/>
                  <w:tcBorders>
                    <w:top w:val="single" w:sz="4" w:space="0" w:color="auto"/>
                    <w:left w:val="single" w:sz="4" w:space="0" w:color="auto"/>
                    <w:bottom w:val="single" w:sz="4" w:space="0" w:color="auto"/>
                    <w:right w:val="single" w:sz="4" w:space="0" w:color="auto"/>
                  </w:tcBorders>
                </w:tcPr>
                <w:p w14:paraId="71E672CC" w14:textId="77777777" w:rsidR="00F50A46" w:rsidRDefault="00F50A46" w:rsidP="0071676B">
                  <w:pPr>
                    <w:rPr>
                      <w:rFonts w:ascii="Arial" w:hAnsi="Arial" w:cs="Arial"/>
                      <w:b/>
                    </w:rPr>
                  </w:pPr>
                  <w:r>
                    <w:rPr>
                      <w:rFonts w:ascii="Arial" w:hAnsi="Arial" w:cs="Arial"/>
                      <w:b/>
                    </w:rPr>
                    <w:t>Stage on Code of Practice</w:t>
                  </w:r>
                </w:p>
              </w:tc>
              <w:tc>
                <w:tcPr>
                  <w:tcW w:w="2228" w:type="dxa"/>
                  <w:tcBorders>
                    <w:top w:val="single" w:sz="4" w:space="0" w:color="auto"/>
                    <w:left w:val="single" w:sz="4" w:space="0" w:color="auto"/>
                    <w:bottom w:val="single" w:sz="4" w:space="0" w:color="auto"/>
                    <w:right w:val="single" w:sz="4" w:space="0" w:color="auto"/>
                  </w:tcBorders>
                </w:tcPr>
                <w:p w14:paraId="30CEF4BF" w14:textId="77777777" w:rsidR="00F50A46" w:rsidRDefault="00F50A46" w:rsidP="0071676B">
                  <w:pPr>
                    <w:rPr>
                      <w:rFonts w:ascii="Arial" w:hAnsi="Arial" w:cs="Arial"/>
                      <w:b/>
                    </w:rPr>
                  </w:pPr>
                  <w:r>
                    <w:rPr>
                      <w:rFonts w:ascii="Arial" w:hAnsi="Arial" w:cs="Arial"/>
                      <w:b/>
                    </w:rPr>
                    <w:t>Intervention</w:t>
                  </w:r>
                </w:p>
              </w:tc>
              <w:tc>
                <w:tcPr>
                  <w:tcW w:w="2513" w:type="dxa"/>
                  <w:tcBorders>
                    <w:top w:val="single" w:sz="4" w:space="0" w:color="auto"/>
                    <w:left w:val="single" w:sz="4" w:space="0" w:color="auto"/>
                    <w:bottom w:val="single" w:sz="4" w:space="0" w:color="auto"/>
                    <w:right w:val="single" w:sz="4" w:space="0" w:color="auto"/>
                  </w:tcBorders>
                </w:tcPr>
                <w:p w14:paraId="0E9007F3" w14:textId="77777777" w:rsidR="00F50A46" w:rsidRDefault="00F50A46" w:rsidP="0071676B">
                  <w:pPr>
                    <w:rPr>
                      <w:rFonts w:ascii="Arial" w:hAnsi="Arial" w:cs="Arial"/>
                      <w:b/>
                    </w:rPr>
                  </w:pPr>
                  <w:r>
                    <w:rPr>
                      <w:rFonts w:ascii="Arial" w:hAnsi="Arial" w:cs="Arial"/>
                      <w:b/>
                    </w:rPr>
                    <w:t xml:space="preserve">Success Criteria  </w:t>
                  </w:r>
                </w:p>
              </w:tc>
              <w:tc>
                <w:tcPr>
                  <w:tcW w:w="2468" w:type="dxa"/>
                  <w:tcBorders>
                    <w:top w:val="single" w:sz="4" w:space="0" w:color="auto"/>
                    <w:left w:val="single" w:sz="4" w:space="0" w:color="auto"/>
                    <w:bottom w:val="single" w:sz="4" w:space="0" w:color="auto"/>
                    <w:right w:val="single" w:sz="4" w:space="0" w:color="auto"/>
                  </w:tcBorders>
                </w:tcPr>
                <w:p w14:paraId="468DB078" w14:textId="77777777" w:rsidR="00F50A46" w:rsidRDefault="00F50A46" w:rsidP="0071676B">
                  <w:pPr>
                    <w:rPr>
                      <w:rFonts w:ascii="Arial" w:hAnsi="Arial" w:cs="Arial"/>
                      <w:b/>
                    </w:rPr>
                  </w:pPr>
                  <w:r>
                    <w:rPr>
                      <w:rFonts w:ascii="Arial" w:hAnsi="Arial" w:cs="Arial"/>
                      <w:b/>
                    </w:rPr>
                    <w:t>Action taken by whom and when</w:t>
                  </w:r>
                </w:p>
              </w:tc>
              <w:tc>
                <w:tcPr>
                  <w:tcW w:w="2225" w:type="dxa"/>
                  <w:tcBorders>
                    <w:top w:val="single" w:sz="4" w:space="0" w:color="auto"/>
                    <w:left w:val="single" w:sz="4" w:space="0" w:color="auto"/>
                    <w:right w:val="single" w:sz="4" w:space="0" w:color="auto"/>
                  </w:tcBorders>
                </w:tcPr>
                <w:p w14:paraId="44B7D877" w14:textId="77777777" w:rsidR="00F50A46" w:rsidRDefault="00F50A46" w:rsidP="0071676B">
                  <w:pPr>
                    <w:rPr>
                      <w:rFonts w:ascii="Arial" w:hAnsi="Arial" w:cs="Arial"/>
                      <w:b/>
                    </w:rPr>
                  </w:pPr>
                  <w:r>
                    <w:rPr>
                      <w:rFonts w:ascii="Arial" w:hAnsi="Arial" w:cs="Arial"/>
                      <w:b/>
                    </w:rPr>
                    <w:t>Outcomes of Intervention</w:t>
                  </w:r>
                </w:p>
              </w:tc>
              <w:tc>
                <w:tcPr>
                  <w:tcW w:w="1793" w:type="dxa"/>
                  <w:tcBorders>
                    <w:top w:val="single" w:sz="4" w:space="0" w:color="auto"/>
                    <w:left w:val="single" w:sz="4" w:space="0" w:color="auto"/>
                    <w:right w:val="single" w:sz="4" w:space="0" w:color="auto"/>
                  </w:tcBorders>
                </w:tcPr>
                <w:p w14:paraId="5BF82425" w14:textId="77777777" w:rsidR="00F50A46" w:rsidRDefault="00F50A46" w:rsidP="0071676B">
                  <w:pPr>
                    <w:rPr>
                      <w:rFonts w:ascii="Arial" w:hAnsi="Arial" w:cs="Arial"/>
                      <w:b/>
                    </w:rPr>
                  </w:pPr>
                  <w:r>
                    <w:rPr>
                      <w:rFonts w:ascii="Arial" w:hAnsi="Arial" w:cs="Arial"/>
                      <w:b/>
                    </w:rPr>
                    <w:t>Review</w:t>
                  </w:r>
                </w:p>
              </w:tc>
            </w:tr>
            <w:tr w:rsidR="00F50A46" w14:paraId="35767802"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74376245" w14:textId="77777777" w:rsidR="00F50A46" w:rsidRDefault="00F50A46" w:rsidP="0071676B">
                  <w:pPr>
                    <w:rPr>
                      <w:rFonts w:ascii="Arial" w:hAnsi="Arial" w:cs="Arial"/>
                    </w:rPr>
                  </w:pPr>
                </w:p>
                <w:p w14:paraId="0BC1D70C" w14:textId="77777777" w:rsidR="00F50A46" w:rsidRDefault="00F50A46" w:rsidP="0071676B">
                  <w:pP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2663A314" w14:textId="77777777" w:rsidR="00F50A46" w:rsidRDefault="00F50A46" w:rsidP="0071676B">
                  <w:pP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tcPr>
                <w:p w14:paraId="57740730"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19449CDF"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7842E815"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39CE5C00"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3CAC34E8" w14:textId="77777777" w:rsidR="00F50A46" w:rsidRDefault="00F50A46" w:rsidP="0071676B">
                  <w:pPr>
                    <w:rPr>
                      <w:rFonts w:ascii="Arial" w:hAnsi="Arial" w:cs="Arial"/>
                    </w:rPr>
                  </w:pPr>
                </w:p>
              </w:tc>
            </w:tr>
            <w:tr w:rsidR="00F50A46" w14:paraId="52EA71A2"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1CE6A265" w14:textId="77777777" w:rsidR="00F50A46" w:rsidRDefault="00F50A46" w:rsidP="0071676B">
                  <w:pP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56F0C2F9" w14:textId="77777777" w:rsidR="00F50A46" w:rsidRDefault="00F50A46" w:rsidP="0071676B">
                  <w:pP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tcPr>
                <w:p w14:paraId="6D74B2D4"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30FD7031"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05C5E757" w14:textId="77777777" w:rsidR="00F50A46" w:rsidRDefault="00F50A46" w:rsidP="0071676B">
                  <w:pPr>
                    <w:rPr>
                      <w:rFonts w:ascii="Arial" w:hAnsi="Arial" w:cs="Arial"/>
                    </w:rPr>
                  </w:pPr>
                </w:p>
                <w:p w14:paraId="1448986D"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400C3A55"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30269337" w14:textId="77777777" w:rsidR="00F50A46" w:rsidRDefault="00F50A46" w:rsidP="0071676B">
                  <w:pPr>
                    <w:rPr>
                      <w:rFonts w:ascii="Arial" w:hAnsi="Arial" w:cs="Arial"/>
                    </w:rPr>
                  </w:pPr>
                </w:p>
              </w:tc>
            </w:tr>
            <w:tr w:rsidR="00F50A46" w14:paraId="11545D9F"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071626BA" w14:textId="77777777" w:rsidR="00F50A46" w:rsidRDefault="00F50A46" w:rsidP="0071676B">
                  <w:pP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77D85CFF" w14:textId="77777777" w:rsidR="00F50A46" w:rsidRDefault="00F50A46" w:rsidP="0071676B">
                  <w:pP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tcPr>
                <w:p w14:paraId="4274A204"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0F784534"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140395E3"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6899EF91"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7488802A" w14:textId="77777777" w:rsidR="00F50A46" w:rsidRDefault="00F50A46" w:rsidP="0071676B">
                  <w:pPr>
                    <w:rPr>
                      <w:rFonts w:ascii="Arial" w:hAnsi="Arial" w:cs="Arial"/>
                    </w:rPr>
                  </w:pPr>
                </w:p>
                <w:p w14:paraId="33A9BA14" w14:textId="77777777" w:rsidR="00F50A46" w:rsidRDefault="00F50A46" w:rsidP="0071676B">
                  <w:pPr>
                    <w:rPr>
                      <w:rFonts w:ascii="Arial" w:hAnsi="Arial" w:cs="Arial"/>
                    </w:rPr>
                  </w:pPr>
                </w:p>
              </w:tc>
            </w:tr>
            <w:tr w:rsidR="00F50A46" w14:paraId="79E0A370"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6C9853C2" w14:textId="77777777" w:rsidR="00F50A46" w:rsidRDefault="00F50A46" w:rsidP="0071676B">
                  <w:pPr>
                    <w:rPr>
                      <w:rFonts w:ascii="Arial" w:hAnsi="Arial" w:cs="Arial"/>
                    </w:rPr>
                  </w:pPr>
                </w:p>
              </w:tc>
              <w:tc>
                <w:tcPr>
                  <w:tcW w:w="1605" w:type="dxa"/>
                  <w:tcBorders>
                    <w:top w:val="single" w:sz="4" w:space="0" w:color="auto"/>
                    <w:left w:val="single" w:sz="4" w:space="0" w:color="auto"/>
                    <w:bottom w:val="single" w:sz="4" w:space="0" w:color="auto"/>
                    <w:right w:val="single" w:sz="4" w:space="0" w:color="auto"/>
                  </w:tcBorders>
                </w:tcPr>
                <w:p w14:paraId="2AD21FC1" w14:textId="77777777" w:rsidR="00F50A46" w:rsidRDefault="00F50A46" w:rsidP="0071676B">
                  <w:pPr>
                    <w:rPr>
                      <w:rFonts w:ascii="Arial" w:hAnsi="Arial" w:cs="Arial"/>
                    </w:rPr>
                  </w:pPr>
                </w:p>
              </w:tc>
              <w:tc>
                <w:tcPr>
                  <w:tcW w:w="2228" w:type="dxa"/>
                  <w:tcBorders>
                    <w:top w:val="single" w:sz="4" w:space="0" w:color="auto"/>
                    <w:left w:val="single" w:sz="4" w:space="0" w:color="auto"/>
                    <w:bottom w:val="single" w:sz="4" w:space="0" w:color="auto"/>
                    <w:right w:val="single" w:sz="4" w:space="0" w:color="auto"/>
                  </w:tcBorders>
                </w:tcPr>
                <w:p w14:paraId="5A1906B4"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0D230E32"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14E44FBC" w14:textId="77777777" w:rsidR="00F50A46" w:rsidRDefault="00F50A46" w:rsidP="0071676B">
                  <w:pPr>
                    <w:rPr>
                      <w:rFonts w:ascii="Arial" w:hAnsi="Arial" w:cs="Arial"/>
                    </w:rPr>
                  </w:pPr>
                </w:p>
                <w:p w14:paraId="15D3A249" w14:textId="77777777" w:rsidR="00F50A46" w:rsidRDefault="00F50A46" w:rsidP="0071676B">
                  <w:pPr>
                    <w:rPr>
                      <w:rFonts w:ascii="Arial" w:hAnsi="Arial" w:cs="Arial"/>
                    </w:rPr>
                  </w:pPr>
                </w:p>
              </w:tc>
              <w:tc>
                <w:tcPr>
                  <w:tcW w:w="2225" w:type="dxa"/>
                  <w:tcBorders>
                    <w:left w:val="single" w:sz="4" w:space="0" w:color="auto"/>
                    <w:bottom w:val="single" w:sz="4" w:space="0" w:color="auto"/>
                    <w:right w:val="single" w:sz="4" w:space="0" w:color="auto"/>
                  </w:tcBorders>
                </w:tcPr>
                <w:p w14:paraId="73058CD4" w14:textId="77777777" w:rsidR="00F50A46" w:rsidRDefault="00F50A46" w:rsidP="0071676B">
                  <w:pPr>
                    <w:rPr>
                      <w:rFonts w:ascii="Arial" w:hAnsi="Arial" w:cs="Arial"/>
                    </w:rPr>
                  </w:pPr>
                </w:p>
              </w:tc>
              <w:tc>
                <w:tcPr>
                  <w:tcW w:w="1793" w:type="dxa"/>
                  <w:tcBorders>
                    <w:left w:val="single" w:sz="4" w:space="0" w:color="auto"/>
                    <w:bottom w:val="single" w:sz="4" w:space="0" w:color="auto"/>
                    <w:right w:val="single" w:sz="4" w:space="0" w:color="auto"/>
                  </w:tcBorders>
                </w:tcPr>
                <w:p w14:paraId="36F897B4" w14:textId="77777777" w:rsidR="00F50A46" w:rsidRDefault="00F50A46" w:rsidP="0071676B">
                  <w:pPr>
                    <w:rPr>
                      <w:rFonts w:ascii="Arial" w:hAnsi="Arial" w:cs="Arial"/>
                    </w:rPr>
                  </w:pPr>
                </w:p>
              </w:tc>
            </w:tr>
          </w:tbl>
          <w:p w14:paraId="39EAF1BB" w14:textId="77777777" w:rsidR="00F50A46" w:rsidRPr="00EF60BC" w:rsidRDefault="00F50A46" w:rsidP="0071676B">
            <w:pPr>
              <w:rPr>
                <w:rFonts w:ascii="Arial" w:hAnsi="Arial" w:cs="Arial"/>
                <w:b/>
                <w:szCs w:val="22"/>
                <w:lang w:eastAsia="en-US"/>
              </w:rPr>
            </w:pPr>
          </w:p>
          <w:tbl>
            <w:tblPr>
              <w:tblStyle w:val="TableGrid"/>
              <w:tblW w:w="0" w:type="auto"/>
              <w:tblLook w:val="04A0" w:firstRow="1" w:lastRow="0" w:firstColumn="1" w:lastColumn="0" w:noHBand="0" w:noVBand="1"/>
            </w:tblPr>
            <w:tblGrid>
              <w:gridCol w:w="13627"/>
            </w:tblGrid>
            <w:tr w:rsidR="00F50A46" w:rsidRPr="00EF60BC" w14:paraId="43685D4C" w14:textId="77777777" w:rsidTr="0071676B">
              <w:tc>
                <w:tcPr>
                  <w:tcW w:w="13627" w:type="dxa"/>
                </w:tcPr>
                <w:p w14:paraId="05485819"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Record of participation in planning for interventions</w:t>
                  </w:r>
                </w:p>
              </w:tc>
            </w:tr>
            <w:tr w:rsidR="00F50A46" w:rsidRPr="00EF60BC" w14:paraId="179DEE22" w14:textId="77777777" w:rsidTr="0071676B">
              <w:tc>
                <w:tcPr>
                  <w:tcW w:w="13627" w:type="dxa"/>
                </w:tcPr>
                <w:p w14:paraId="15CFF884"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Pupil:</w:t>
                  </w:r>
                </w:p>
                <w:p w14:paraId="667D9380" w14:textId="77777777" w:rsidR="00F50A46" w:rsidRPr="00EF60BC" w:rsidRDefault="00F50A46" w:rsidP="0071676B">
                  <w:pPr>
                    <w:rPr>
                      <w:rFonts w:ascii="Arial" w:hAnsi="Arial" w:cs="Arial"/>
                      <w:b/>
                      <w:szCs w:val="22"/>
                      <w:lang w:eastAsia="en-US"/>
                    </w:rPr>
                  </w:pPr>
                </w:p>
                <w:p w14:paraId="7A909480" w14:textId="77777777" w:rsidR="00F50A46" w:rsidRPr="00EF60BC" w:rsidRDefault="00F50A46" w:rsidP="0071676B">
                  <w:pPr>
                    <w:rPr>
                      <w:rFonts w:ascii="Arial" w:hAnsi="Arial" w:cs="Arial"/>
                      <w:b/>
                      <w:szCs w:val="22"/>
                      <w:lang w:eastAsia="en-US"/>
                    </w:rPr>
                  </w:pPr>
                </w:p>
              </w:tc>
            </w:tr>
            <w:tr w:rsidR="00F50A46" w:rsidRPr="00EF60BC" w14:paraId="77B32E8B" w14:textId="77777777" w:rsidTr="0071676B">
              <w:tc>
                <w:tcPr>
                  <w:tcW w:w="13627" w:type="dxa"/>
                </w:tcPr>
                <w:p w14:paraId="20C55D1A"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Parent/carer:</w:t>
                  </w:r>
                </w:p>
                <w:p w14:paraId="4E91849D" w14:textId="77777777" w:rsidR="00F50A46" w:rsidRPr="00EF60BC" w:rsidRDefault="00F50A46" w:rsidP="0071676B">
                  <w:pPr>
                    <w:rPr>
                      <w:rFonts w:ascii="Arial" w:hAnsi="Arial" w:cs="Arial"/>
                      <w:b/>
                      <w:szCs w:val="22"/>
                      <w:lang w:eastAsia="en-US"/>
                    </w:rPr>
                  </w:pPr>
                </w:p>
                <w:p w14:paraId="3F995087" w14:textId="77777777" w:rsidR="00F50A46" w:rsidRPr="00EF60BC" w:rsidRDefault="00F50A46" w:rsidP="0071676B">
                  <w:pPr>
                    <w:rPr>
                      <w:rFonts w:ascii="Arial" w:hAnsi="Arial" w:cs="Arial"/>
                      <w:b/>
                      <w:szCs w:val="22"/>
                      <w:lang w:eastAsia="en-US"/>
                    </w:rPr>
                  </w:pPr>
                </w:p>
              </w:tc>
            </w:tr>
            <w:tr w:rsidR="00F50A46" w:rsidRPr="00EF60BC" w14:paraId="493ACE0B" w14:textId="77777777" w:rsidTr="0071676B">
              <w:trPr>
                <w:trHeight w:val="684"/>
              </w:trPr>
              <w:tc>
                <w:tcPr>
                  <w:tcW w:w="13627" w:type="dxa"/>
                </w:tcPr>
                <w:p w14:paraId="300D9317"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Other Agencies:</w:t>
                  </w:r>
                </w:p>
                <w:p w14:paraId="13D0B84B" w14:textId="77777777" w:rsidR="00F50A46" w:rsidRPr="00EF60BC" w:rsidRDefault="00F50A46" w:rsidP="0071676B">
                  <w:pPr>
                    <w:rPr>
                      <w:rFonts w:ascii="Arial" w:hAnsi="Arial" w:cs="Arial"/>
                      <w:b/>
                      <w:szCs w:val="22"/>
                      <w:lang w:eastAsia="en-US"/>
                    </w:rPr>
                  </w:pPr>
                </w:p>
              </w:tc>
            </w:tr>
          </w:tbl>
          <w:p w14:paraId="6FFF49B2" w14:textId="77777777" w:rsidR="00F50A46" w:rsidRPr="00EF60BC" w:rsidRDefault="00F50A46" w:rsidP="0071676B">
            <w:pPr>
              <w:spacing w:after="200" w:line="276" w:lineRule="auto"/>
              <w:rPr>
                <w:rFonts w:ascii="Arial" w:hAnsi="Arial" w:cs="Arial"/>
                <w:szCs w:val="22"/>
                <w:lang w:eastAsia="en-US"/>
              </w:rPr>
            </w:pPr>
            <w:r>
              <w:rPr>
                <w:rFonts w:ascii="Arial" w:hAnsi="Arial" w:cs="Arial"/>
                <w:szCs w:val="22"/>
                <w:lang w:eastAsia="en-US"/>
              </w:rPr>
              <w:t xml:space="preserve">Continue to track interventions until an </w:t>
            </w:r>
            <w:r w:rsidRPr="00EF60BC">
              <w:rPr>
                <w:rFonts w:ascii="Arial" w:hAnsi="Arial" w:cs="Arial"/>
                <w:b/>
                <w:szCs w:val="22"/>
                <w:lang w:eastAsia="en-US"/>
              </w:rPr>
              <w:t>agreed</w:t>
            </w:r>
            <w:r>
              <w:rPr>
                <w:rFonts w:ascii="Arial" w:hAnsi="Arial" w:cs="Arial"/>
                <w:szCs w:val="22"/>
                <w:lang w:eastAsia="en-US"/>
              </w:rPr>
              <w:t xml:space="preserve"> satisfactory outcome has been achieved</w:t>
            </w:r>
          </w:p>
        </w:tc>
      </w:tr>
      <w:tr w:rsidR="00F50A46" w:rsidRPr="00184163" w14:paraId="6C853D47" w14:textId="77777777" w:rsidTr="0071676B">
        <w:trPr>
          <w:trHeight w:val="1138"/>
        </w:trPr>
        <w:tc>
          <w:tcPr>
            <w:tcW w:w="13858" w:type="dxa"/>
          </w:tcPr>
          <w:p w14:paraId="37C8ED9C" w14:textId="794DB2A2" w:rsidR="00F50A46" w:rsidRDefault="004B796F" w:rsidP="0071676B">
            <w:pPr>
              <w:spacing w:after="200" w:line="276" w:lineRule="auto"/>
              <w:rPr>
                <w:rFonts w:ascii="Arial" w:hAnsi="Arial" w:cs="Arial"/>
                <w:b/>
                <w:sz w:val="24"/>
                <w:szCs w:val="28"/>
                <w:lang w:eastAsia="en-US"/>
              </w:rPr>
            </w:pPr>
            <w:r>
              <w:rPr>
                <w:noProof/>
              </w:rPr>
              <w:pict w14:anchorId="2EEE27EF">
                <v:shapetype id="_x0000_t202" coordsize="21600,21600" o:spt="202" path="m,l,21600r21600,l21600,xe">
                  <v:stroke joinstyle="miter"/>
                  <v:path gradientshapeok="t" o:connecttype="rect"/>
                </v:shapetype>
                <v:shape id="Text Box 3" o:spid="_x0000_s1029" type="#_x0000_t202" style="position:absolute;margin-left:-4.85pt;margin-top:-29.55pt;width:85.3pt;height:2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" fillcolor="white [3201]" stroked="f" strokeweight=".5pt">
                  <v:textbox>
                    <w:txbxContent>
                      <w:p w14:paraId="5AD3F3A1" w14:textId="77777777" w:rsidR="00F50A46" w:rsidRPr="00044388" w:rsidRDefault="00F50A46" w:rsidP="00F50A46">
                        <w:pPr>
                          <w:rPr>
                            <w:rFonts w:ascii="Arial" w:hAnsi="Arial" w:cs="Arial"/>
                            <w:b/>
                            <w:sz w:val="24"/>
                          </w:rPr>
                        </w:pPr>
                        <w:r>
                          <w:rPr>
                            <w:rFonts w:ascii="Arial" w:hAnsi="Arial" w:cs="Arial"/>
                            <w:b/>
                            <w:sz w:val="24"/>
                          </w:rPr>
                          <w:t>Part 3b</w:t>
                        </w:r>
                      </w:p>
                    </w:txbxContent>
                  </v:textbox>
                </v:shape>
              </w:pict>
            </w:r>
            <w:r w:rsidR="00F50A46">
              <w:rPr>
                <w:rFonts w:ascii="Arial" w:hAnsi="Arial" w:cs="Arial"/>
                <w:b/>
                <w:sz w:val="24"/>
                <w:szCs w:val="28"/>
                <w:lang w:eastAsia="en-US"/>
              </w:rPr>
              <w:t xml:space="preserve">RECORD OF SUPPORT AND INTERVENTIONS FOR </w:t>
            </w:r>
            <w:r w:rsidR="00F50A46" w:rsidRPr="00103AB7">
              <w:rPr>
                <w:rFonts w:ascii="Arial" w:hAnsi="Arial" w:cs="Arial"/>
                <w:b/>
                <w:color w:val="FF0000"/>
                <w:sz w:val="24"/>
                <w:szCs w:val="28"/>
                <w:lang w:eastAsia="en-US"/>
              </w:rPr>
              <w:t xml:space="preserve">PUPIL </w:t>
            </w:r>
            <w:r w:rsidR="00F50A46">
              <w:rPr>
                <w:rFonts w:ascii="Arial" w:hAnsi="Arial" w:cs="Arial"/>
                <w:b/>
                <w:color w:val="FF0000"/>
                <w:sz w:val="24"/>
                <w:szCs w:val="28"/>
                <w:lang w:eastAsia="en-US"/>
              </w:rPr>
              <w:t>DISPLAYING</w:t>
            </w:r>
            <w:r w:rsidR="00F50A46" w:rsidRPr="00103AB7">
              <w:rPr>
                <w:rFonts w:ascii="Arial" w:hAnsi="Arial" w:cs="Arial"/>
                <w:b/>
                <w:color w:val="FF0000"/>
                <w:sz w:val="24"/>
                <w:szCs w:val="28"/>
                <w:lang w:eastAsia="en-US"/>
              </w:rPr>
              <w:t xml:space="preserve"> BULLYING </w:t>
            </w:r>
            <w:r w:rsidR="00F50A46">
              <w:rPr>
                <w:rFonts w:ascii="Arial" w:hAnsi="Arial" w:cs="Arial"/>
                <w:b/>
                <w:color w:val="FF0000"/>
                <w:sz w:val="24"/>
                <w:szCs w:val="28"/>
                <w:lang w:eastAsia="en-US"/>
              </w:rPr>
              <w:t xml:space="preserve">TYPE </w:t>
            </w:r>
            <w:r w:rsidR="00F50A46" w:rsidRPr="00103AB7">
              <w:rPr>
                <w:rFonts w:ascii="Arial" w:hAnsi="Arial" w:cs="Arial"/>
                <w:b/>
                <w:color w:val="FF0000"/>
                <w:sz w:val="24"/>
                <w:szCs w:val="28"/>
                <w:lang w:eastAsia="en-US"/>
              </w:rPr>
              <w:t>BEHAVIOUR</w:t>
            </w:r>
            <w:r w:rsidR="00F50A46">
              <w:rPr>
                <w:rFonts w:ascii="Arial" w:hAnsi="Arial" w:cs="Arial"/>
                <w:b/>
                <w:sz w:val="24"/>
                <w:szCs w:val="28"/>
                <w:lang w:eastAsia="en-US"/>
              </w:rPr>
              <w:t>:</w:t>
            </w:r>
          </w:p>
          <w:p w14:paraId="325057EF" w14:textId="77777777" w:rsidR="00F50A46" w:rsidRDefault="00F50A46" w:rsidP="0071676B">
            <w:pPr>
              <w:spacing w:after="200" w:line="276" w:lineRule="auto"/>
              <w:rPr>
                <w:rFonts w:ascii="Arial" w:hAnsi="Arial" w:cs="Arial"/>
                <w:b/>
                <w:sz w:val="24"/>
                <w:szCs w:val="28"/>
                <w:lang w:eastAsia="en-US"/>
              </w:rPr>
            </w:pPr>
            <w:r>
              <w:rPr>
                <w:rFonts w:ascii="Arial" w:hAnsi="Arial" w:cs="Arial"/>
                <w:b/>
                <w:sz w:val="24"/>
                <w:szCs w:val="28"/>
                <w:lang w:eastAsia="en-US"/>
              </w:rPr>
              <w:t>Pupil Name:                                                        Year Group/Class:</w:t>
            </w:r>
          </w:p>
          <w:p w14:paraId="4F4A32A1" w14:textId="77777777" w:rsidR="00F50A46" w:rsidRPr="00103AB7" w:rsidRDefault="00F50A46" w:rsidP="0071676B">
            <w:pPr>
              <w:spacing w:after="200" w:line="276" w:lineRule="auto"/>
              <w:rPr>
                <w:rFonts w:ascii="Arial" w:hAnsi="Arial" w:cs="Arial"/>
                <w:b/>
                <w:sz w:val="24"/>
                <w:szCs w:val="28"/>
                <w:lang w:eastAsia="en-US"/>
              </w:rPr>
            </w:pPr>
            <w:r>
              <w:rPr>
                <w:rFonts w:ascii="Arial" w:hAnsi="Arial" w:cs="Arial"/>
                <w:b/>
                <w:sz w:val="22"/>
                <w:szCs w:val="22"/>
                <w:lang w:eastAsia="en-US"/>
              </w:rPr>
              <w:t xml:space="preserve">REFER TO SCHOOL ANTI-BULLYING POLICY AND </w:t>
            </w:r>
            <w:proofErr w:type="gramStart"/>
            <w:r>
              <w:rPr>
                <w:rFonts w:ascii="Arial" w:hAnsi="Arial" w:cs="Arial"/>
                <w:b/>
                <w:sz w:val="22"/>
                <w:szCs w:val="22"/>
                <w:lang w:eastAsia="en-US"/>
              </w:rPr>
              <w:t>TO  LEVEL</w:t>
            </w:r>
            <w:proofErr w:type="gramEnd"/>
            <w:r>
              <w:rPr>
                <w:rFonts w:ascii="Arial" w:hAnsi="Arial" w:cs="Arial"/>
                <w:b/>
                <w:sz w:val="22"/>
                <w:szCs w:val="22"/>
                <w:lang w:eastAsia="en-US"/>
              </w:rPr>
              <w:t xml:space="preserve"> 1-4 INTERVENTIONS IN EFFECTIVE RESPONSES TO BULLYING BEHAVIOUR</w:t>
            </w:r>
          </w:p>
        </w:tc>
      </w:tr>
      <w:tr w:rsidR="00F50A46" w:rsidRPr="00184163" w14:paraId="6CA3530A" w14:textId="77777777" w:rsidTr="0071676B">
        <w:trPr>
          <w:trHeight w:val="437"/>
        </w:trPr>
        <w:tc>
          <w:tcPr>
            <w:tcW w:w="13858" w:type="dxa"/>
          </w:tcPr>
          <w:p w14:paraId="4E8CB11F" w14:textId="77777777" w:rsidR="00F50A46" w:rsidRDefault="00F50A46" w:rsidP="0071676B">
            <w:pPr>
              <w:rPr>
                <w:rFonts w:ascii="Arial" w:hAnsi="Arial" w:cs="Arial"/>
                <w:b/>
              </w:rPr>
            </w:pPr>
            <w:r>
              <w:rPr>
                <w:rFonts w:ascii="Arial" w:hAnsi="Arial" w:cs="Arial"/>
                <w:b/>
              </w:rPr>
              <w:t>Parent/ carer informed:</w:t>
            </w:r>
            <w:r w:rsidRPr="00184163">
              <w:rPr>
                <w:rFonts w:ascii="Arial" w:hAnsi="Arial" w:cs="Arial"/>
                <w:b/>
              </w:rPr>
              <w:t xml:space="preserve">                                                </w:t>
            </w:r>
            <w:r>
              <w:rPr>
                <w:rFonts w:ascii="Arial" w:hAnsi="Arial" w:cs="Arial"/>
                <w:b/>
              </w:rPr>
              <w:t xml:space="preserve">         Date:                                             By whom:</w:t>
            </w:r>
          </w:p>
          <w:p w14:paraId="0673D47F" w14:textId="77777777" w:rsidR="00F50A46" w:rsidRDefault="00F50A46" w:rsidP="0071676B">
            <w:pPr>
              <w:rPr>
                <w:rFonts w:ascii="Arial" w:hAnsi="Arial" w:cs="Arial"/>
                <w:b/>
              </w:rPr>
            </w:pPr>
          </w:p>
          <w:p w14:paraId="24ABC4A2" w14:textId="77777777" w:rsidR="00F50A46" w:rsidRPr="00103AB7" w:rsidRDefault="00F50A46" w:rsidP="0071676B">
            <w:pPr>
              <w:rPr>
                <w:rFonts w:ascii="Arial" w:hAnsi="Arial" w:cs="Arial"/>
                <w:b/>
              </w:rPr>
            </w:pPr>
            <w:r>
              <w:rPr>
                <w:rFonts w:ascii="Arial" w:hAnsi="Arial" w:cs="Arial"/>
                <w:b/>
              </w:rPr>
              <w:t>Staff Involved:</w:t>
            </w:r>
          </w:p>
        </w:tc>
      </w:tr>
      <w:tr w:rsidR="00F50A46" w14:paraId="0C0E947D" w14:textId="77777777" w:rsidTr="0071676B">
        <w:trPr>
          <w:trHeight w:val="6684"/>
        </w:trPr>
        <w:tc>
          <w:tcPr>
            <w:tcW w:w="13858" w:type="dxa"/>
          </w:tcPr>
          <w:p w14:paraId="50B59ED1" w14:textId="77777777" w:rsidR="00F50A46" w:rsidRDefault="00F50A46" w:rsidP="0071676B">
            <w:pPr>
              <w:ind w:left="360"/>
              <w:rPr>
                <w:rFonts w:ascii="Arial" w:hAnsi="Arial" w:cs="Arial"/>
                <w:b/>
                <w:sz w:val="22"/>
                <w:szCs w:val="22"/>
                <w:lang w:eastAsia="en-US"/>
              </w:rPr>
            </w:pPr>
          </w:p>
          <w:tbl>
            <w:tblPr>
              <w:tblW w:w="1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781"/>
              <w:gridCol w:w="2052"/>
              <w:gridCol w:w="2513"/>
              <w:gridCol w:w="2468"/>
              <w:gridCol w:w="2225"/>
              <w:gridCol w:w="1793"/>
            </w:tblGrid>
            <w:tr w:rsidR="00F50A46" w14:paraId="30A4F463"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629A9F40" w14:textId="77777777" w:rsidR="00F50A46" w:rsidRDefault="00F50A46" w:rsidP="0071676B">
                  <w:pPr>
                    <w:rPr>
                      <w:rFonts w:ascii="Arial" w:hAnsi="Arial" w:cs="Arial"/>
                      <w:b/>
                    </w:rPr>
                  </w:pPr>
                  <w:r>
                    <w:rPr>
                      <w:rFonts w:ascii="Arial" w:hAnsi="Arial" w:cs="Arial"/>
                      <w:b/>
                    </w:rPr>
                    <w:t>Date</w:t>
                  </w:r>
                </w:p>
              </w:tc>
              <w:tc>
                <w:tcPr>
                  <w:tcW w:w="1781" w:type="dxa"/>
                  <w:tcBorders>
                    <w:top w:val="single" w:sz="4" w:space="0" w:color="auto"/>
                    <w:left w:val="single" w:sz="4" w:space="0" w:color="auto"/>
                    <w:bottom w:val="single" w:sz="4" w:space="0" w:color="auto"/>
                    <w:right w:val="single" w:sz="4" w:space="0" w:color="auto"/>
                  </w:tcBorders>
                </w:tcPr>
                <w:p w14:paraId="60DC4698" w14:textId="77777777" w:rsidR="00F50A46" w:rsidRDefault="00F50A46" w:rsidP="0071676B">
                  <w:pPr>
                    <w:rPr>
                      <w:rFonts w:ascii="Arial" w:hAnsi="Arial" w:cs="Arial"/>
                      <w:b/>
                    </w:rPr>
                  </w:pPr>
                  <w:r>
                    <w:rPr>
                      <w:rFonts w:ascii="Arial" w:hAnsi="Arial" w:cs="Arial"/>
                      <w:b/>
                    </w:rPr>
                    <w:t>Stage on Code of Practice</w:t>
                  </w:r>
                </w:p>
              </w:tc>
              <w:tc>
                <w:tcPr>
                  <w:tcW w:w="2052" w:type="dxa"/>
                  <w:tcBorders>
                    <w:top w:val="single" w:sz="4" w:space="0" w:color="auto"/>
                    <w:left w:val="single" w:sz="4" w:space="0" w:color="auto"/>
                    <w:bottom w:val="single" w:sz="4" w:space="0" w:color="auto"/>
                    <w:right w:val="single" w:sz="4" w:space="0" w:color="auto"/>
                  </w:tcBorders>
                </w:tcPr>
                <w:p w14:paraId="7D8D2815" w14:textId="77777777" w:rsidR="00F50A46" w:rsidRDefault="00F50A46" w:rsidP="0071676B">
                  <w:pPr>
                    <w:rPr>
                      <w:rFonts w:ascii="Arial" w:hAnsi="Arial" w:cs="Arial"/>
                      <w:b/>
                    </w:rPr>
                  </w:pPr>
                  <w:proofErr w:type="gramStart"/>
                  <w:r>
                    <w:rPr>
                      <w:rFonts w:ascii="Arial" w:hAnsi="Arial" w:cs="Arial"/>
                      <w:b/>
                    </w:rPr>
                    <w:t>Type  of</w:t>
                  </w:r>
                  <w:proofErr w:type="gramEnd"/>
                  <w:r>
                    <w:rPr>
                      <w:rFonts w:ascii="Arial" w:hAnsi="Arial" w:cs="Arial"/>
                      <w:b/>
                    </w:rPr>
                    <w:t xml:space="preserve"> Intervention</w:t>
                  </w:r>
                </w:p>
              </w:tc>
              <w:tc>
                <w:tcPr>
                  <w:tcW w:w="2513" w:type="dxa"/>
                  <w:tcBorders>
                    <w:top w:val="single" w:sz="4" w:space="0" w:color="auto"/>
                    <w:left w:val="single" w:sz="4" w:space="0" w:color="auto"/>
                    <w:bottom w:val="single" w:sz="4" w:space="0" w:color="auto"/>
                    <w:right w:val="single" w:sz="4" w:space="0" w:color="auto"/>
                  </w:tcBorders>
                </w:tcPr>
                <w:p w14:paraId="2B4798EE" w14:textId="77777777" w:rsidR="00F50A46" w:rsidRDefault="00F50A46" w:rsidP="0071676B">
                  <w:pPr>
                    <w:rPr>
                      <w:rFonts w:ascii="Arial" w:hAnsi="Arial" w:cs="Arial"/>
                      <w:b/>
                    </w:rPr>
                  </w:pPr>
                  <w:r>
                    <w:rPr>
                      <w:rFonts w:ascii="Arial" w:hAnsi="Arial" w:cs="Arial"/>
                      <w:b/>
                    </w:rPr>
                    <w:t xml:space="preserve">Success Criteria  </w:t>
                  </w:r>
                </w:p>
              </w:tc>
              <w:tc>
                <w:tcPr>
                  <w:tcW w:w="2468" w:type="dxa"/>
                  <w:tcBorders>
                    <w:top w:val="single" w:sz="4" w:space="0" w:color="auto"/>
                    <w:left w:val="single" w:sz="4" w:space="0" w:color="auto"/>
                    <w:bottom w:val="single" w:sz="4" w:space="0" w:color="auto"/>
                    <w:right w:val="single" w:sz="4" w:space="0" w:color="auto"/>
                  </w:tcBorders>
                </w:tcPr>
                <w:p w14:paraId="74C29A21" w14:textId="77777777" w:rsidR="00F50A46" w:rsidRDefault="00F50A46" w:rsidP="0071676B">
                  <w:pPr>
                    <w:rPr>
                      <w:rFonts w:ascii="Arial" w:hAnsi="Arial" w:cs="Arial"/>
                      <w:b/>
                    </w:rPr>
                  </w:pPr>
                  <w:r>
                    <w:rPr>
                      <w:rFonts w:ascii="Arial" w:hAnsi="Arial" w:cs="Arial"/>
                      <w:b/>
                    </w:rPr>
                    <w:t>Action taken by whom and when</w:t>
                  </w:r>
                </w:p>
              </w:tc>
              <w:tc>
                <w:tcPr>
                  <w:tcW w:w="2225" w:type="dxa"/>
                  <w:tcBorders>
                    <w:top w:val="single" w:sz="4" w:space="0" w:color="auto"/>
                    <w:left w:val="single" w:sz="4" w:space="0" w:color="auto"/>
                    <w:right w:val="single" w:sz="4" w:space="0" w:color="auto"/>
                  </w:tcBorders>
                </w:tcPr>
                <w:p w14:paraId="689FE29D" w14:textId="77777777" w:rsidR="00F50A46" w:rsidRDefault="00F50A46" w:rsidP="0071676B">
                  <w:pPr>
                    <w:rPr>
                      <w:rFonts w:ascii="Arial" w:hAnsi="Arial" w:cs="Arial"/>
                      <w:b/>
                    </w:rPr>
                  </w:pPr>
                  <w:r>
                    <w:rPr>
                      <w:rFonts w:ascii="Arial" w:hAnsi="Arial" w:cs="Arial"/>
                      <w:b/>
                    </w:rPr>
                    <w:t>Outcome of Intervention</w:t>
                  </w:r>
                </w:p>
              </w:tc>
              <w:tc>
                <w:tcPr>
                  <w:tcW w:w="1793" w:type="dxa"/>
                  <w:tcBorders>
                    <w:top w:val="single" w:sz="4" w:space="0" w:color="auto"/>
                    <w:left w:val="single" w:sz="4" w:space="0" w:color="auto"/>
                    <w:right w:val="single" w:sz="4" w:space="0" w:color="auto"/>
                  </w:tcBorders>
                </w:tcPr>
                <w:p w14:paraId="58C5A056" w14:textId="77777777" w:rsidR="00F50A46" w:rsidRDefault="00F50A46" w:rsidP="0071676B">
                  <w:pPr>
                    <w:rPr>
                      <w:rFonts w:ascii="Arial" w:hAnsi="Arial" w:cs="Arial"/>
                      <w:b/>
                    </w:rPr>
                  </w:pPr>
                  <w:r>
                    <w:rPr>
                      <w:rFonts w:ascii="Arial" w:hAnsi="Arial" w:cs="Arial"/>
                      <w:b/>
                    </w:rPr>
                    <w:t>Review</w:t>
                  </w:r>
                </w:p>
              </w:tc>
            </w:tr>
            <w:tr w:rsidR="00F50A46" w14:paraId="5E9207A7"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43403815" w14:textId="77777777" w:rsidR="00F50A46" w:rsidRDefault="00F50A46" w:rsidP="0071676B">
                  <w:pPr>
                    <w:rPr>
                      <w:rFonts w:ascii="Arial" w:hAnsi="Arial" w:cs="Arial"/>
                    </w:rPr>
                  </w:pPr>
                </w:p>
                <w:p w14:paraId="11B4475D" w14:textId="77777777" w:rsidR="00F50A46" w:rsidRDefault="00F50A46" w:rsidP="0071676B">
                  <w:pPr>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4C226412" w14:textId="77777777" w:rsidR="00F50A46" w:rsidRDefault="00F50A46" w:rsidP="0071676B">
                  <w:pPr>
                    <w:rPr>
                      <w:rFonts w:ascii="Arial" w:hAnsi="Arial" w:cs="Arial"/>
                    </w:rPr>
                  </w:pPr>
                </w:p>
              </w:tc>
              <w:tc>
                <w:tcPr>
                  <w:tcW w:w="2052" w:type="dxa"/>
                  <w:tcBorders>
                    <w:top w:val="single" w:sz="4" w:space="0" w:color="auto"/>
                    <w:left w:val="single" w:sz="4" w:space="0" w:color="auto"/>
                    <w:bottom w:val="single" w:sz="4" w:space="0" w:color="auto"/>
                    <w:right w:val="single" w:sz="4" w:space="0" w:color="auto"/>
                  </w:tcBorders>
                </w:tcPr>
                <w:p w14:paraId="5E65E399"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05D9555A"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7DAC1F54"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4F3ADE37"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206BB1D5" w14:textId="77777777" w:rsidR="00F50A46" w:rsidRDefault="00F50A46" w:rsidP="0071676B">
                  <w:pPr>
                    <w:rPr>
                      <w:rFonts w:ascii="Arial" w:hAnsi="Arial" w:cs="Arial"/>
                    </w:rPr>
                  </w:pPr>
                </w:p>
              </w:tc>
            </w:tr>
            <w:tr w:rsidR="00F50A46" w14:paraId="409ADB23"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233C7241" w14:textId="77777777" w:rsidR="00F50A46" w:rsidRDefault="00F50A46" w:rsidP="0071676B">
                  <w:pPr>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60F7E042" w14:textId="77777777" w:rsidR="00F50A46" w:rsidRDefault="00F50A46" w:rsidP="0071676B">
                  <w:pPr>
                    <w:rPr>
                      <w:rFonts w:ascii="Arial" w:hAnsi="Arial" w:cs="Arial"/>
                    </w:rPr>
                  </w:pPr>
                </w:p>
              </w:tc>
              <w:tc>
                <w:tcPr>
                  <w:tcW w:w="2052" w:type="dxa"/>
                  <w:tcBorders>
                    <w:top w:val="single" w:sz="4" w:space="0" w:color="auto"/>
                    <w:left w:val="single" w:sz="4" w:space="0" w:color="auto"/>
                    <w:bottom w:val="single" w:sz="4" w:space="0" w:color="auto"/>
                    <w:right w:val="single" w:sz="4" w:space="0" w:color="auto"/>
                  </w:tcBorders>
                </w:tcPr>
                <w:p w14:paraId="20632A1B"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17531764"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69B5190A" w14:textId="77777777" w:rsidR="00F50A46" w:rsidRDefault="00F50A46" w:rsidP="0071676B">
                  <w:pPr>
                    <w:rPr>
                      <w:rFonts w:ascii="Arial" w:hAnsi="Arial" w:cs="Arial"/>
                    </w:rPr>
                  </w:pPr>
                </w:p>
                <w:p w14:paraId="638E79EF"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6BE8B5D7"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5994E826" w14:textId="77777777" w:rsidR="00F50A46" w:rsidRDefault="00F50A46" w:rsidP="0071676B">
                  <w:pPr>
                    <w:rPr>
                      <w:rFonts w:ascii="Arial" w:hAnsi="Arial" w:cs="Arial"/>
                    </w:rPr>
                  </w:pPr>
                </w:p>
              </w:tc>
            </w:tr>
            <w:tr w:rsidR="00F50A46" w14:paraId="40AD2444"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0FD5A5AF" w14:textId="77777777" w:rsidR="00F50A46" w:rsidRDefault="00F50A46" w:rsidP="0071676B">
                  <w:pPr>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241E77E" w14:textId="77777777" w:rsidR="00F50A46" w:rsidRDefault="00F50A46" w:rsidP="0071676B">
                  <w:pPr>
                    <w:rPr>
                      <w:rFonts w:ascii="Arial" w:hAnsi="Arial" w:cs="Arial"/>
                    </w:rPr>
                  </w:pPr>
                </w:p>
              </w:tc>
              <w:tc>
                <w:tcPr>
                  <w:tcW w:w="2052" w:type="dxa"/>
                  <w:tcBorders>
                    <w:top w:val="single" w:sz="4" w:space="0" w:color="auto"/>
                    <w:left w:val="single" w:sz="4" w:space="0" w:color="auto"/>
                    <w:bottom w:val="single" w:sz="4" w:space="0" w:color="auto"/>
                    <w:right w:val="single" w:sz="4" w:space="0" w:color="auto"/>
                  </w:tcBorders>
                </w:tcPr>
                <w:p w14:paraId="055A9A1A"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7FD69C4D"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67373367" w14:textId="77777777" w:rsidR="00F50A46" w:rsidRDefault="00F50A46" w:rsidP="0071676B">
                  <w:pPr>
                    <w:rPr>
                      <w:rFonts w:ascii="Arial" w:hAnsi="Arial" w:cs="Arial"/>
                    </w:rPr>
                  </w:pPr>
                </w:p>
              </w:tc>
              <w:tc>
                <w:tcPr>
                  <w:tcW w:w="2225" w:type="dxa"/>
                  <w:tcBorders>
                    <w:left w:val="single" w:sz="4" w:space="0" w:color="auto"/>
                    <w:right w:val="single" w:sz="4" w:space="0" w:color="auto"/>
                  </w:tcBorders>
                </w:tcPr>
                <w:p w14:paraId="4BBBD2F4" w14:textId="77777777" w:rsidR="00F50A46" w:rsidRDefault="00F50A46" w:rsidP="0071676B">
                  <w:pPr>
                    <w:rPr>
                      <w:rFonts w:ascii="Arial" w:hAnsi="Arial" w:cs="Arial"/>
                    </w:rPr>
                  </w:pPr>
                </w:p>
              </w:tc>
              <w:tc>
                <w:tcPr>
                  <w:tcW w:w="1793" w:type="dxa"/>
                  <w:tcBorders>
                    <w:left w:val="single" w:sz="4" w:space="0" w:color="auto"/>
                    <w:right w:val="single" w:sz="4" w:space="0" w:color="auto"/>
                  </w:tcBorders>
                </w:tcPr>
                <w:p w14:paraId="7F98C0FD" w14:textId="77777777" w:rsidR="00F50A46" w:rsidRDefault="00F50A46" w:rsidP="0071676B">
                  <w:pPr>
                    <w:rPr>
                      <w:rFonts w:ascii="Arial" w:hAnsi="Arial" w:cs="Arial"/>
                    </w:rPr>
                  </w:pPr>
                </w:p>
                <w:p w14:paraId="2230AEC3" w14:textId="77777777" w:rsidR="00F50A46" w:rsidRDefault="00F50A46" w:rsidP="0071676B">
                  <w:pPr>
                    <w:rPr>
                      <w:rFonts w:ascii="Arial" w:hAnsi="Arial" w:cs="Arial"/>
                    </w:rPr>
                  </w:pPr>
                </w:p>
              </w:tc>
            </w:tr>
            <w:tr w:rsidR="00F50A46" w14:paraId="7295F296" w14:textId="77777777" w:rsidTr="0071676B">
              <w:trPr>
                <w:cantSplit/>
                <w:trHeight w:val="13"/>
              </w:trPr>
              <w:tc>
                <w:tcPr>
                  <w:tcW w:w="800" w:type="dxa"/>
                  <w:tcBorders>
                    <w:top w:val="single" w:sz="4" w:space="0" w:color="auto"/>
                    <w:left w:val="single" w:sz="4" w:space="0" w:color="auto"/>
                    <w:bottom w:val="single" w:sz="4" w:space="0" w:color="auto"/>
                    <w:right w:val="single" w:sz="4" w:space="0" w:color="auto"/>
                  </w:tcBorders>
                </w:tcPr>
                <w:p w14:paraId="4D550BBC" w14:textId="77777777" w:rsidR="00F50A46" w:rsidRDefault="00F50A46" w:rsidP="0071676B">
                  <w:pPr>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52B00CA1" w14:textId="77777777" w:rsidR="00F50A46" w:rsidRDefault="00F50A46" w:rsidP="0071676B">
                  <w:pPr>
                    <w:rPr>
                      <w:rFonts w:ascii="Arial" w:hAnsi="Arial" w:cs="Arial"/>
                    </w:rPr>
                  </w:pPr>
                </w:p>
              </w:tc>
              <w:tc>
                <w:tcPr>
                  <w:tcW w:w="2052" w:type="dxa"/>
                  <w:tcBorders>
                    <w:top w:val="single" w:sz="4" w:space="0" w:color="auto"/>
                    <w:left w:val="single" w:sz="4" w:space="0" w:color="auto"/>
                    <w:bottom w:val="single" w:sz="4" w:space="0" w:color="auto"/>
                    <w:right w:val="single" w:sz="4" w:space="0" w:color="auto"/>
                  </w:tcBorders>
                </w:tcPr>
                <w:p w14:paraId="46E15474" w14:textId="77777777" w:rsidR="00F50A46" w:rsidRDefault="00F50A46" w:rsidP="0071676B">
                  <w:pPr>
                    <w:rPr>
                      <w:rFonts w:ascii="Arial" w:hAnsi="Arial" w:cs="Arial"/>
                    </w:rPr>
                  </w:pPr>
                </w:p>
              </w:tc>
              <w:tc>
                <w:tcPr>
                  <w:tcW w:w="2513" w:type="dxa"/>
                  <w:tcBorders>
                    <w:top w:val="single" w:sz="4" w:space="0" w:color="auto"/>
                    <w:left w:val="single" w:sz="4" w:space="0" w:color="auto"/>
                    <w:bottom w:val="single" w:sz="4" w:space="0" w:color="auto"/>
                    <w:right w:val="single" w:sz="4" w:space="0" w:color="auto"/>
                  </w:tcBorders>
                </w:tcPr>
                <w:p w14:paraId="4D71C96C" w14:textId="77777777" w:rsidR="00F50A46" w:rsidRDefault="00F50A46" w:rsidP="0071676B">
                  <w:pPr>
                    <w:rPr>
                      <w:rFonts w:ascii="Arial" w:hAnsi="Arial" w:cs="Arial"/>
                    </w:rPr>
                  </w:pPr>
                </w:p>
              </w:tc>
              <w:tc>
                <w:tcPr>
                  <w:tcW w:w="2468" w:type="dxa"/>
                  <w:tcBorders>
                    <w:top w:val="single" w:sz="4" w:space="0" w:color="auto"/>
                    <w:left w:val="single" w:sz="4" w:space="0" w:color="auto"/>
                    <w:bottom w:val="single" w:sz="4" w:space="0" w:color="auto"/>
                    <w:right w:val="single" w:sz="4" w:space="0" w:color="auto"/>
                  </w:tcBorders>
                </w:tcPr>
                <w:p w14:paraId="21490190" w14:textId="77777777" w:rsidR="00F50A46" w:rsidRDefault="00F50A46" w:rsidP="0071676B">
                  <w:pPr>
                    <w:rPr>
                      <w:rFonts w:ascii="Arial" w:hAnsi="Arial" w:cs="Arial"/>
                    </w:rPr>
                  </w:pPr>
                </w:p>
                <w:p w14:paraId="08CDB62D" w14:textId="77777777" w:rsidR="00F50A46" w:rsidRDefault="00F50A46" w:rsidP="0071676B">
                  <w:pPr>
                    <w:rPr>
                      <w:rFonts w:ascii="Arial" w:hAnsi="Arial" w:cs="Arial"/>
                    </w:rPr>
                  </w:pPr>
                </w:p>
              </w:tc>
              <w:tc>
                <w:tcPr>
                  <w:tcW w:w="2225" w:type="dxa"/>
                  <w:tcBorders>
                    <w:left w:val="single" w:sz="4" w:space="0" w:color="auto"/>
                    <w:bottom w:val="single" w:sz="4" w:space="0" w:color="auto"/>
                    <w:right w:val="single" w:sz="4" w:space="0" w:color="auto"/>
                  </w:tcBorders>
                </w:tcPr>
                <w:p w14:paraId="56D28D0D" w14:textId="77777777" w:rsidR="00F50A46" w:rsidRDefault="00F50A46" w:rsidP="0071676B">
                  <w:pPr>
                    <w:rPr>
                      <w:rFonts w:ascii="Arial" w:hAnsi="Arial" w:cs="Arial"/>
                    </w:rPr>
                  </w:pPr>
                </w:p>
              </w:tc>
              <w:tc>
                <w:tcPr>
                  <w:tcW w:w="1793" w:type="dxa"/>
                  <w:tcBorders>
                    <w:left w:val="single" w:sz="4" w:space="0" w:color="auto"/>
                    <w:bottom w:val="single" w:sz="4" w:space="0" w:color="auto"/>
                    <w:right w:val="single" w:sz="4" w:space="0" w:color="auto"/>
                  </w:tcBorders>
                </w:tcPr>
                <w:p w14:paraId="667A081B" w14:textId="77777777" w:rsidR="00F50A46" w:rsidRDefault="00F50A46" w:rsidP="0071676B">
                  <w:pPr>
                    <w:rPr>
                      <w:rFonts w:ascii="Arial" w:hAnsi="Arial" w:cs="Arial"/>
                    </w:rPr>
                  </w:pPr>
                </w:p>
              </w:tc>
            </w:tr>
          </w:tbl>
          <w:p w14:paraId="7D884B37" w14:textId="77777777" w:rsidR="00F50A46" w:rsidRPr="00EF60BC" w:rsidRDefault="00F50A46" w:rsidP="0071676B">
            <w:pPr>
              <w:rPr>
                <w:rFonts w:ascii="Arial" w:hAnsi="Arial" w:cs="Arial"/>
                <w:b/>
                <w:szCs w:val="22"/>
                <w:lang w:eastAsia="en-US"/>
              </w:rPr>
            </w:pPr>
          </w:p>
          <w:tbl>
            <w:tblPr>
              <w:tblStyle w:val="TableGrid"/>
              <w:tblW w:w="0" w:type="auto"/>
              <w:tblLook w:val="04A0" w:firstRow="1" w:lastRow="0" w:firstColumn="1" w:lastColumn="0" w:noHBand="0" w:noVBand="1"/>
            </w:tblPr>
            <w:tblGrid>
              <w:gridCol w:w="13627"/>
            </w:tblGrid>
            <w:tr w:rsidR="00F50A46" w:rsidRPr="00EF60BC" w14:paraId="3D8F43C1" w14:textId="77777777" w:rsidTr="0071676B">
              <w:tc>
                <w:tcPr>
                  <w:tcW w:w="13627" w:type="dxa"/>
                </w:tcPr>
                <w:p w14:paraId="70BA7E61"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Record of participation in planning for interventions</w:t>
                  </w:r>
                </w:p>
              </w:tc>
            </w:tr>
            <w:tr w:rsidR="00F50A46" w:rsidRPr="00EF60BC" w14:paraId="4333B397" w14:textId="77777777" w:rsidTr="0071676B">
              <w:tc>
                <w:tcPr>
                  <w:tcW w:w="13627" w:type="dxa"/>
                </w:tcPr>
                <w:p w14:paraId="3C2707F9"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Pupil:</w:t>
                  </w:r>
                </w:p>
                <w:p w14:paraId="4069B286" w14:textId="77777777" w:rsidR="00F50A46" w:rsidRPr="00EF60BC" w:rsidRDefault="00F50A46" w:rsidP="0071676B">
                  <w:pPr>
                    <w:rPr>
                      <w:rFonts w:ascii="Arial" w:hAnsi="Arial" w:cs="Arial"/>
                      <w:b/>
                      <w:szCs w:val="22"/>
                      <w:lang w:eastAsia="en-US"/>
                    </w:rPr>
                  </w:pPr>
                </w:p>
                <w:p w14:paraId="31F29B11" w14:textId="77777777" w:rsidR="00F50A46" w:rsidRPr="00EF60BC" w:rsidRDefault="00F50A46" w:rsidP="0071676B">
                  <w:pPr>
                    <w:rPr>
                      <w:rFonts w:ascii="Arial" w:hAnsi="Arial" w:cs="Arial"/>
                      <w:b/>
                      <w:szCs w:val="22"/>
                      <w:lang w:eastAsia="en-US"/>
                    </w:rPr>
                  </w:pPr>
                </w:p>
              </w:tc>
            </w:tr>
            <w:tr w:rsidR="00F50A46" w:rsidRPr="00EF60BC" w14:paraId="4FEFB6F4" w14:textId="77777777" w:rsidTr="0071676B">
              <w:tc>
                <w:tcPr>
                  <w:tcW w:w="13627" w:type="dxa"/>
                </w:tcPr>
                <w:p w14:paraId="317D8E95"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Parent/carer:</w:t>
                  </w:r>
                </w:p>
                <w:p w14:paraId="38D3C518" w14:textId="77777777" w:rsidR="00F50A46" w:rsidRPr="00EF60BC" w:rsidRDefault="00F50A46" w:rsidP="0071676B">
                  <w:pPr>
                    <w:rPr>
                      <w:rFonts w:ascii="Arial" w:hAnsi="Arial" w:cs="Arial"/>
                      <w:b/>
                      <w:szCs w:val="22"/>
                      <w:lang w:eastAsia="en-US"/>
                    </w:rPr>
                  </w:pPr>
                </w:p>
                <w:p w14:paraId="2F3CF0D4" w14:textId="77777777" w:rsidR="00F50A46" w:rsidRPr="00EF60BC" w:rsidRDefault="00F50A46" w:rsidP="0071676B">
                  <w:pPr>
                    <w:rPr>
                      <w:rFonts w:ascii="Arial" w:hAnsi="Arial" w:cs="Arial"/>
                      <w:b/>
                      <w:szCs w:val="22"/>
                      <w:lang w:eastAsia="en-US"/>
                    </w:rPr>
                  </w:pPr>
                </w:p>
              </w:tc>
            </w:tr>
            <w:tr w:rsidR="00F50A46" w:rsidRPr="00EF60BC" w14:paraId="76B3EA98" w14:textId="77777777" w:rsidTr="0071676B">
              <w:trPr>
                <w:trHeight w:val="1064"/>
              </w:trPr>
              <w:tc>
                <w:tcPr>
                  <w:tcW w:w="13627" w:type="dxa"/>
                </w:tcPr>
                <w:p w14:paraId="3A4A827C" w14:textId="77777777" w:rsidR="00F50A46" w:rsidRPr="00EF60BC" w:rsidRDefault="00F50A46" w:rsidP="0071676B">
                  <w:pPr>
                    <w:rPr>
                      <w:rFonts w:ascii="Arial" w:hAnsi="Arial" w:cs="Arial"/>
                      <w:b/>
                      <w:szCs w:val="22"/>
                      <w:lang w:eastAsia="en-US"/>
                    </w:rPr>
                  </w:pPr>
                  <w:r w:rsidRPr="00EF60BC">
                    <w:rPr>
                      <w:rFonts w:ascii="Arial" w:hAnsi="Arial" w:cs="Arial"/>
                      <w:b/>
                      <w:szCs w:val="22"/>
                      <w:lang w:eastAsia="en-US"/>
                    </w:rPr>
                    <w:t>Other Agencies:</w:t>
                  </w:r>
                </w:p>
                <w:p w14:paraId="577CB2B3" w14:textId="77777777" w:rsidR="00F50A46" w:rsidRPr="00EF60BC" w:rsidRDefault="00F50A46" w:rsidP="0071676B">
                  <w:pPr>
                    <w:rPr>
                      <w:rFonts w:ascii="Arial" w:hAnsi="Arial" w:cs="Arial"/>
                      <w:b/>
                      <w:szCs w:val="22"/>
                      <w:lang w:eastAsia="en-US"/>
                    </w:rPr>
                  </w:pPr>
                </w:p>
                <w:p w14:paraId="65E06D31" w14:textId="77777777" w:rsidR="00F50A46" w:rsidRPr="00EF60BC" w:rsidRDefault="00F50A46" w:rsidP="0071676B">
                  <w:pPr>
                    <w:rPr>
                      <w:rFonts w:ascii="Arial" w:hAnsi="Arial" w:cs="Arial"/>
                      <w:b/>
                      <w:szCs w:val="22"/>
                      <w:lang w:eastAsia="en-US"/>
                    </w:rPr>
                  </w:pPr>
                </w:p>
                <w:p w14:paraId="6DC9EDC7" w14:textId="77777777" w:rsidR="00F50A46" w:rsidRPr="00EF60BC" w:rsidRDefault="00F50A46" w:rsidP="0071676B">
                  <w:pPr>
                    <w:rPr>
                      <w:rFonts w:ascii="Arial" w:hAnsi="Arial" w:cs="Arial"/>
                      <w:b/>
                      <w:szCs w:val="22"/>
                      <w:lang w:eastAsia="en-US"/>
                    </w:rPr>
                  </w:pPr>
                </w:p>
              </w:tc>
            </w:tr>
          </w:tbl>
          <w:p w14:paraId="6F3BBA6F" w14:textId="77777777" w:rsidR="00F50A46" w:rsidRDefault="00F50A46" w:rsidP="0071676B">
            <w:pPr>
              <w:spacing w:after="200" w:line="276" w:lineRule="auto"/>
              <w:rPr>
                <w:rFonts w:ascii="Arial" w:hAnsi="Arial" w:cs="Arial"/>
                <w:szCs w:val="22"/>
                <w:lang w:eastAsia="en-US"/>
              </w:rPr>
            </w:pPr>
          </w:p>
          <w:p w14:paraId="616C1FD8" w14:textId="77777777" w:rsidR="00F50A46" w:rsidRPr="00EF60BC" w:rsidRDefault="00F50A46" w:rsidP="0071676B">
            <w:pPr>
              <w:spacing w:after="200" w:line="276" w:lineRule="auto"/>
              <w:rPr>
                <w:rFonts w:ascii="Arial" w:hAnsi="Arial" w:cs="Arial"/>
                <w:szCs w:val="22"/>
                <w:lang w:eastAsia="en-US"/>
              </w:rPr>
            </w:pPr>
            <w:r>
              <w:rPr>
                <w:rFonts w:ascii="Arial" w:hAnsi="Arial" w:cs="Arial"/>
                <w:szCs w:val="22"/>
                <w:lang w:eastAsia="en-US"/>
              </w:rPr>
              <w:t xml:space="preserve">Continue to track interventions until an </w:t>
            </w:r>
            <w:r w:rsidRPr="00EF60BC">
              <w:rPr>
                <w:rFonts w:ascii="Arial" w:hAnsi="Arial" w:cs="Arial"/>
                <w:b/>
                <w:szCs w:val="22"/>
                <w:lang w:eastAsia="en-US"/>
              </w:rPr>
              <w:t>agreed</w:t>
            </w:r>
            <w:r>
              <w:rPr>
                <w:rFonts w:ascii="Arial" w:hAnsi="Arial" w:cs="Arial"/>
                <w:szCs w:val="22"/>
                <w:lang w:eastAsia="en-US"/>
              </w:rPr>
              <w:t xml:space="preserve"> satisfactory outcome has been achieved</w:t>
            </w:r>
          </w:p>
        </w:tc>
      </w:tr>
    </w:tbl>
    <w:p w14:paraId="26632BEB" w14:textId="77777777" w:rsidR="00F50A46" w:rsidRDefault="00F50A46" w:rsidP="00F50A46">
      <w:pPr>
        <w:sectPr w:rsidR="00F50A46" w:rsidSect="00F50A46">
          <w:pgSz w:w="15840" w:h="12240" w:orient="landscape"/>
          <w:pgMar w:top="1440" w:right="1440" w:bottom="1440" w:left="1440" w:header="720" w:footer="720" w:gutter="0"/>
          <w:cols w:space="720"/>
          <w:noEndnote/>
          <w:docGrid w:linePitch="272"/>
        </w:sectPr>
      </w:pPr>
    </w:p>
    <w:tbl>
      <w:tblPr>
        <w:tblpPr w:leftFromText="180" w:rightFromText="180" w:vertAnchor="text" w:horzAnchor="page" w:tblpX="1" w:tblpY="-10389"/>
        <w:tblW w:w="1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5"/>
        <w:gridCol w:w="8815"/>
      </w:tblGrid>
      <w:tr w:rsidR="00F50A46" w14:paraId="6F45DFCB" w14:textId="77777777" w:rsidTr="0071676B">
        <w:tc>
          <w:tcPr>
            <w:tcW w:w="18770" w:type="dxa"/>
            <w:gridSpan w:val="2"/>
          </w:tcPr>
          <w:p w14:paraId="4598AC2A" w14:textId="77777777" w:rsidR="00F50A46" w:rsidRDefault="00F50A46" w:rsidP="0071676B">
            <w:pPr>
              <w:spacing w:after="200" w:line="276" w:lineRule="auto"/>
              <w:rPr>
                <w:rFonts w:ascii="Arial" w:hAnsi="Arial" w:cs="Arial"/>
                <w:b/>
                <w:sz w:val="24"/>
                <w:szCs w:val="22"/>
                <w:lang w:eastAsia="en-US"/>
              </w:rPr>
            </w:pPr>
            <w:r>
              <w:rPr>
                <w:rFonts w:ascii="Arial" w:hAnsi="Arial" w:cs="Arial"/>
                <w:b/>
                <w:sz w:val="24"/>
                <w:szCs w:val="22"/>
                <w:lang w:eastAsia="en-US"/>
              </w:rPr>
              <w:t>PART 4 - REVIEW OF BULLYING CONCERN AND ACTIONS TO DATE</w:t>
            </w:r>
          </w:p>
          <w:p w14:paraId="0D11A047" w14:textId="77777777" w:rsidR="00F50A46" w:rsidRPr="00E12338" w:rsidRDefault="00F50A46" w:rsidP="0071676B">
            <w:pPr>
              <w:spacing w:after="200" w:line="276" w:lineRule="auto"/>
              <w:rPr>
                <w:rFonts w:ascii="Arial" w:hAnsi="Arial" w:cs="Arial"/>
                <w:sz w:val="24"/>
                <w:szCs w:val="22"/>
                <w:lang w:eastAsia="en-US"/>
              </w:rPr>
            </w:pPr>
            <w:r w:rsidRPr="00E12338">
              <w:rPr>
                <w:rFonts w:ascii="Arial" w:hAnsi="Arial" w:cs="Arial"/>
                <w:sz w:val="24"/>
                <w:szCs w:val="22"/>
                <w:lang w:eastAsia="en-US"/>
              </w:rPr>
              <w:t>Date of Review Meeting:</w:t>
            </w:r>
          </w:p>
          <w:p w14:paraId="783E6F2C" w14:textId="77777777" w:rsidR="00F50A46" w:rsidRPr="00E12338" w:rsidRDefault="00F50A46" w:rsidP="0071676B">
            <w:pPr>
              <w:spacing w:after="200" w:line="276" w:lineRule="auto"/>
              <w:rPr>
                <w:rFonts w:ascii="Arial" w:hAnsi="Arial" w:cs="Arial"/>
                <w:sz w:val="24"/>
                <w:szCs w:val="22"/>
                <w:lang w:eastAsia="en-US"/>
              </w:rPr>
            </w:pPr>
            <w:r w:rsidRPr="00F217D6">
              <w:rPr>
                <w:rFonts w:ascii="Arial" w:hAnsi="Arial" w:cs="Arial"/>
                <w:b/>
                <w:sz w:val="24"/>
                <w:szCs w:val="22"/>
                <w:lang w:eastAsia="en-US"/>
              </w:rPr>
              <w:t>4a- Following the Review Meeting, to what extent have the success criteria been met</w:t>
            </w:r>
            <w:r w:rsidRPr="00E12338">
              <w:rPr>
                <w:rFonts w:ascii="Arial" w:hAnsi="Arial" w:cs="Arial"/>
                <w:sz w:val="24"/>
                <w:szCs w:val="22"/>
                <w:lang w:eastAsia="en-US"/>
              </w:rPr>
              <w:t xml:space="preserve">? </w:t>
            </w:r>
          </w:p>
          <w:p w14:paraId="0E3BF1B5" w14:textId="77777777" w:rsidR="00F50A46" w:rsidRPr="00E12338" w:rsidRDefault="00F50A46" w:rsidP="0071676B">
            <w:pPr>
              <w:spacing w:after="200" w:line="276" w:lineRule="auto"/>
              <w:rPr>
                <w:rFonts w:ascii="Arial" w:hAnsi="Arial" w:cs="Arial"/>
                <w:sz w:val="24"/>
                <w:szCs w:val="22"/>
                <w:lang w:eastAsia="en-US"/>
              </w:rPr>
            </w:pPr>
            <w:r w:rsidRPr="00E12338">
              <w:rPr>
                <w:rFonts w:ascii="Arial" w:hAnsi="Arial" w:cs="Arial"/>
                <w:sz w:val="24"/>
                <w:szCs w:val="22"/>
                <w:lang w:eastAsia="en-US"/>
              </w:rPr>
              <w:fldChar w:fldCharType="begin">
                <w:ffData>
                  <w:name w:val=""/>
                  <w:enabled/>
                  <w:calcOnExit w:val="0"/>
                  <w:checkBox>
                    <w:sizeAuto/>
                    <w:default w:val="0"/>
                  </w:checkBox>
                </w:ffData>
              </w:fldChar>
            </w:r>
            <w:r w:rsidRPr="00E12338">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sidRPr="00E12338">
              <w:rPr>
                <w:rFonts w:ascii="Arial" w:hAnsi="Arial" w:cs="Arial"/>
                <w:sz w:val="24"/>
                <w:szCs w:val="22"/>
                <w:lang w:eastAsia="en-US"/>
              </w:rPr>
              <w:fldChar w:fldCharType="end"/>
            </w:r>
            <w:r w:rsidRPr="00E12338">
              <w:rPr>
                <w:rFonts w:ascii="Arial" w:hAnsi="Arial" w:cs="Arial"/>
                <w:sz w:val="24"/>
                <w:szCs w:val="22"/>
                <w:lang w:eastAsia="en-US"/>
              </w:rPr>
              <w:t xml:space="preserve">  1 – Fully  </w:t>
            </w:r>
          </w:p>
          <w:bookmarkStart w:id="17" w:name="Check29"/>
          <w:p w14:paraId="2CB47702" w14:textId="77777777" w:rsidR="00F50A46" w:rsidRPr="00E12338" w:rsidRDefault="00F50A46" w:rsidP="0071676B">
            <w:pPr>
              <w:spacing w:after="200" w:line="276" w:lineRule="auto"/>
              <w:rPr>
                <w:rFonts w:ascii="Arial" w:hAnsi="Arial" w:cs="Arial"/>
                <w:sz w:val="24"/>
                <w:szCs w:val="22"/>
                <w:lang w:eastAsia="en-US"/>
              </w:rPr>
            </w:pPr>
            <w:r w:rsidRPr="00E12338">
              <w:rPr>
                <w:rFonts w:ascii="Arial" w:hAnsi="Arial" w:cs="Arial"/>
                <w:sz w:val="24"/>
                <w:szCs w:val="22"/>
                <w:lang w:eastAsia="en-US"/>
              </w:rPr>
              <w:fldChar w:fldCharType="begin">
                <w:ffData>
                  <w:name w:val="Check29"/>
                  <w:enabled/>
                  <w:calcOnExit w:val="0"/>
                  <w:checkBox>
                    <w:sizeAuto/>
                    <w:default w:val="0"/>
                  </w:checkBox>
                </w:ffData>
              </w:fldChar>
            </w:r>
            <w:r w:rsidRPr="00E12338">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sidRPr="00E12338">
              <w:rPr>
                <w:rFonts w:ascii="Arial" w:hAnsi="Arial" w:cs="Arial"/>
                <w:sz w:val="24"/>
                <w:szCs w:val="22"/>
                <w:lang w:eastAsia="en-US"/>
              </w:rPr>
              <w:fldChar w:fldCharType="end"/>
            </w:r>
            <w:bookmarkEnd w:id="17"/>
            <w:r w:rsidRPr="00E12338">
              <w:rPr>
                <w:rFonts w:ascii="Arial" w:hAnsi="Arial" w:cs="Arial"/>
                <w:sz w:val="24"/>
                <w:szCs w:val="22"/>
                <w:lang w:eastAsia="en-US"/>
              </w:rPr>
              <w:t xml:space="preserve">  2 – Partially</w:t>
            </w:r>
          </w:p>
          <w:bookmarkStart w:id="18" w:name="Check30"/>
          <w:p w14:paraId="224661CB" w14:textId="77777777" w:rsidR="00F50A46" w:rsidRPr="00E12338" w:rsidRDefault="00F50A46" w:rsidP="0071676B">
            <w:pPr>
              <w:spacing w:after="200" w:line="276" w:lineRule="auto"/>
              <w:rPr>
                <w:rFonts w:ascii="Arial" w:hAnsi="Arial" w:cs="Arial"/>
                <w:sz w:val="24"/>
                <w:szCs w:val="22"/>
                <w:lang w:eastAsia="en-US"/>
              </w:rPr>
            </w:pPr>
            <w:r w:rsidRPr="00E12338">
              <w:rPr>
                <w:rFonts w:ascii="Arial" w:hAnsi="Arial" w:cs="Arial"/>
                <w:sz w:val="24"/>
                <w:szCs w:val="22"/>
                <w:lang w:eastAsia="en-US"/>
              </w:rPr>
              <w:fldChar w:fldCharType="begin">
                <w:ffData>
                  <w:name w:val="Check30"/>
                  <w:enabled/>
                  <w:calcOnExit w:val="0"/>
                  <w:checkBox>
                    <w:sizeAuto/>
                    <w:default w:val="0"/>
                  </w:checkBox>
                </w:ffData>
              </w:fldChar>
            </w:r>
            <w:r w:rsidRPr="00E12338">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sidRPr="00E12338">
              <w:rPr>
                <w:rFonts w:ascii="Arial" w:hAnsi="Arial" w:cs="Arial"/>
                <w:sz w:val="24"/>
                <w:szCs w:val="22"/>
                <w:lang w:eastAsia="en-US"/>
              </w:rPr>
              <w:fldChar w:fldCharType="end"/>
            </w:r>
            <w:bookmarkEnd w:id="18"/>
            <w:r w:rsidRPr="00E12338">
              <w:rPr>
                <w:rFonts w:ascii="Arial" w:hAnsi="Arial" w:cs="Arial"/>
                <w:sz w:val="24"/>
                <w:szCs w:val="22"/>
                <w:lang w:eastAsia="en-US"/>
              </w:rPr>
              <w:t xml:space="preserve">  3 – Further intervention/support required</w:t>
            </w:r>
          </w:p>
          <w:p w14:paraId="012268F7" w14:textId="77777777" w:rsidR="00F50A46" w:rsidRPr="00E12338" w:rsidRDefault="00F50A46" w:rsidP="0071676B">
            <w:pPr>
              <w:tabs>
                <w:tab w:val="num" w:pos="792"/>
              </w:tabs>
              <w:spacing w:after="200" w:line="276" w:lineRule="auto"/>
              <w:rPr>
                <w:rFonts w:ascii="Arial" w:hAnsi="Arial" w:cs="Arial"/>
                <w:sz w:val="24"/>
                <w:szCs w:val="22"/>
                <w:lang w:eastAsia="en-US"/>
              </w:rPr>
            </w:pPr>
            <w:r w:rsidRPr="00E12338">
              <w:rPr>
                <w:rFonts w:ascii="Arial" w:hAnsi="Arial" w:cs="Arial"/>
                <w:sz w:val="24"/>
                <w:szCs w:val="22"/>
                <w:lang w:eastAsia="en-US"/>
              </w:rPr>
              <w:t>Give details:</w:t>
            </w:r>
            <w:r>
              <w:rPr>
                <w:rFonts w:ascii="Arial" w:hAnsi="Arial" w:cs="Arial"/>
                <w:sz w:val="24"/>
                <w:szCs w:val="22"/>
                <w:lang w:eastAsia="en-US"/>
              </w:rPr>
              <w:t xml:space="preserve"> ______________________</w:t>
            </w:r>
            <w:r w:rsidRPr="00E12338">
              <w:rPr>
                <w:rFonts w:ascii="Arial" w:hAnsi="Arial" w:cs="Arial"/>
                <w:sz w:val="24"/>
                <w:szCs w:val="22"/>
                <w:lang w:eastAsia="en-US"/>
              </w:rPr>
              <w:t>_____________________________________________________________________________________________________________</w:t>
            </w:r>
            <w:r>
              <w:rPr>
                <w:rFonts w:ascii="Arial" w:hAnsi="Arial" w:cs="Arial"/>
                <w:sz w:val="24"/>
                <w:szCs w:val="22"/>
                <w:lang w:eastAsia="en-US"/>
              </w:rPr>
              <w:t>________</w:t>
            </w:r>
          </w:p>
          <w:p w14:paraId="20217265" w14:textId="77777777" w:rsidR="00F50A46" w:rsidRPr="005510FF" w:rsidRDefault="00F50A46" w:rsidP="0071676B">
            <w:pPr>
              <w:spacing w:after="200" w:line="276" w:lineRule="auto"/>
              <w:rPr>
                <w:rFonts w:ascii="Arial" w:hAnsi="Arial" w:cs="Arial"/>
                <w:b/>
                <w:sz w:val="24"/>
                <w:szCs w:val="22"/>
                <w:lang w:eastAsia="en-US"/>
              </w:rPr>
            </w:pPr>
            <w:r>
              <w:rPr>
                <w:rFonts w:ascii="Arial" w:hAnsi="Arial" w:cs="Arial"/>
                <w:b/>
                <w:sz w:val="24"/>
                <w:szCs w:val="22"/>
                <w:lang w:eastAsia="en-US"/>
              </w:rPr>
              <w:t xml:space="preserve">Part 4b- If the success criteria have not been met, continue to: </w:t>
            </w:r>
          </w:p>
          <w:p w14:paraId="3E2E5C0B" w14:textId="77777777" w:rsidR="00F50A46" w:rsidRDefault="00F50A46" w:rsidP="0071676B">
            <w:pPr>
              <w:tabs>
                <w:tab w:val="num" w:pos="851"/>
              </w:tabs>
              <w:spacing w:after="200" w:line="276" w:lineRule="auto"/>
              <w:rPr>
                <w:rFonts w:ascii="Arial" w:hAnsi="Arial" w:cs="Arial"/>
                <w:sz w:val="24"/>
                <w:szCs w:val="22"/>
                <w:lang w:eastAsia="en-US"/>
              </w:rPr>
            </w:pPr>
            <w:r>
              <w:rPr>
                <w:rFonts w:ascii="Arial" w:hAnsi="Arial" w:cs="Arial"/>
                <w:sz w:val="24"/>
                <w:szCs w:val="22"/>
                <w:lang w:eastAsia="en-US"/>
              </w:rPr>
              <w:t xml:space="preserve">   </w:t>
            </w:r>
            <w:bookmarkStart w:id="19" w:name="Check33"/>
            <w:r>
              <w:rPr>
                <w:rFonts w:ascii="Arial" w:hAnsi="Arial" w:cs="Arial"/>
                <w:sz w:val="24"/>
                <w:szCs w:val="22"/>
                <w:lang w:eastAsia="en-US"/>
              </w:rPr>
              <w:fldChar w:fldCharType="begin">
                <w:ffData>
                  <w:name w:val="Check33"/>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bookmarkEnd w:id="19"/>
            <w:r>
              <w:rPr>
                <w:rFonts w:ascii="Arial" w:hAnsi="Arial" w:cs="Arial"/>
                <w:sz w:val="24"/>
                <w:szCs w:val="22"/>
                <w:lang w:eastAsia="en-US"/>
              </w:rPr>
              <w:t xml:space="preserve">   Re-assess Level of Interventions and implement other strategies from an              </w:t>
            </w:r>
          </w:p>
          <w:p w14:paraId="138DDEB0" w14:textId="77777777" w:rsidR="00F50A46" w:rsidRDefault="00F50A46" w:rsidP="0071676B">
            <w:pPr>
              <w:tabs>
                <w:tab w:val="num" w:pos="851"/>
              </w:tabs>
              <w:spacing w:after="200" w:line="276" w:lineRule="auto"/>
              <w:rPr>
                <w:rFonts w:ascii="Arial" w:hAnsi="Arial" w:cs="Arial"/>
                <w:sz w:val="24"/>
                <w:szCs w:val="22"/>
                <w:lang w:eastAsia="en-US"/>
              </w:rPr>
            </w:pPr>
            <w:r>
              <w:rPr>
                <w:rFonts w:ascii="Arial" w:hAnsi="Arial" w:cs="Arial"/>
                <w:sz w:val="24"/>
                <w:szCs w:val="22"/>
                <w:lang w:eastAsia="en-US"/>
              </w:rPr>
              <w:t xml:space="preserve">          appropriate level</w:t>
            </w:r>
          </w:p>
          <w:p w14:paraId="44A4C913" w14:textId="77777777" w:rsidR="00F50A46" w:rsidRDefault="00F50A46" w:rsidP="0071676B">
            <w:pPr>
              <w:tabs>
                <w:tab w:val="num" w:pos="792"/>
              </w:tabs>
              <w:spacing w:after="200" w:line="276" w:lineRule="auto"/>
              <w:rPr>
                <w:rFonts w:ascii="Arial" w:hAnsi="Arial" w:cs="Arial"/>
                <w:sz w:val="24"/>
                <w:szCs w:val="22"/>
                <w:lang w:eastAsia="en-US"/>
              </w:rPr>
            </w:pPr>
            <w:r>
              <w:rPr>
                <w:rFonts w:ascii="Arial" w:hAnsi="Arial" w:cs="Arial"/>
                <w:sz w:val="24"/>
                <w:szCs w:val="22"/>
                <w:lang w:eastAsia="en-US"/>
              </w:rPr>
              <w:t xml:space="preserve">   </w:t>
            </w:r>
            <w:r>
              <w:rPr>
                <w:rFonts w:ascii="Arial" w:hAnsi="Arial" w:cs="Arial"/>
                <w:sz w:val="24"/>
                <w:szCs w:val="22"/>
                <w:lang w:eastAsia="en-US"/>
              </w:rPr>
              <w:fldChar w:fldCharType="begin">
                <w:ffData>
                  <w:name w:val="Check33"/>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r>
              <w:rPr>
                <w:rFonts w:ascii="Arial" w:hAnsi="Arial" w:cs="Arial"/>
                <w:sz w:val="24"/>
                <w:szCs w:val="22"/>
                <w:lang w:eastAsia="en-US"/>
              </w:rPr>
              <w:t xml:space="preserve">   Track, monitor and review the outcomes of further intervention.</w:t>
            </w:r>
          </w:p>
          <w:p w14:paraId="00C2AE28" w14:textId="77777777" w:rsidR="00F50A46" w:rsidRDefault="00F50A46" w:rsidP="0071676B">
            <w:pPr>
              <w:tabs>
                <w:tab w:val="num" w:pos="792"/>
              </w:tabs>
              <w:spacing w:after="200" w:line="276" w:lineRule="auto"/>
              <w:rPr>
                <w:rFonts w:ascii="Arial" w:hAnsi="Arial" w:cs="Arial"/>
                <w:sz w:val="24"/>
                <w:szCs w:val="22"/>
                <w:lang w:eastAsia="en-US"/>
              </w:rPr>
            </w:pPr>
            <w:r>
              <w:rPr>
                <w:rFonts w:ascii="Arial" w:hAnsi="Arial" w:cs="Arial"/>
                <w:sz w:val="24"/>
                <w:szCs w:val="22"/>
                <w:lang w:eastAsia="en-US"/>
              </w:rPr>
              <w:t xml:space="preserve">   </w:t>
            </w:r>
            <w:r>
              <w:rPr>
                <w:rFonts w:ascii="Arial" w:hAnsi="Arial" w:cs="Arial"/>
                <w:sz w:val="24"/>
                <w:szCs w:val="22"/>
                <w:lang w:eastAsia="en-US"/>
              </w:rPr>
              <w:fldChar w:fldCharType="begin">
                <w:ffData>
                  <w:name w:val="Check33"/>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r>
              <w:rPr>
                <w:rFonts w:ascii="Arial" w:hAnsi="Arial" w:cs="Arial"/>
                <w:sz w:val="24"/>
                <w:szCs w:val="22"/>
                <w:lang w:eastAsia="en-US"/>
              </w:rPr>
              <w:t xml:space="preserve">   Keep under review the Stage of Code of Practice each pupil is on</w:t>
            </w:r>
          </w:p>
          <w:p w14:paraId="479FD640" w14:textId="77777777" w:rsidR="00F50A46" w:rsidRDefault="00F50A46" w:rsidP="0071676B">
            <w:pPr>
              <w:tabs>
                <w:tab w:val="num" w:pos="792"/>
              </w:tabs>
              <w:spacing w:after="200" w:line="276" w:lineRule="auto"/>
              <w:rPr>
                <w:rFonts w:ascii="Arial" w:hAnsi="Arial" w:cs="Arial"/>
                <w:sz w:val="24"/>
                <w:szCs w:val="22"/>
                <w:lang w:eastAsia="en-US"/>
              </w:rPr>
            </w:pPr>
            <w:r>
              <w:rPr>
                <w:rFonts w:ascii="Arial" w:hAnsi="Arial" w:cs="Arial"/>
                <w:sz w:val="24"/>
                <w:szCs w:val="22"/>
                <w:lang w:eastAsia="en-US"/>
              </w:rPr>
              <w:t xml:space="preserve">   </w:t>
            </w:r>
            <w:r>
              <w:rPr>
                <w:rFonts w:ascii="Arial" w:hAnsi="Arial" w:cs="Arial"/>
                <w:sz w:val="24"/>
                <w:szCs w:val="22"/>
                <w:lang w:eastAsia="en-US"/>
              </w:rPr>
              <w:fldChar w:fldCharType="begin">
                <w:ffData>
                  <w:name w:val="Check33"/>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r>
              <w:rPr>
                <w:rFonts w:ascii="Arial" w:hAnsi="Arial" w:cs="Arial"/>
                <w:sz w:val="24"/>
                <w:szCs w:val="22"/>
                <w:lang w:eastAsia="en-US"/>
              </w:rPr>
              <w:t xml:space="preserve">   Follow Safeguarding Policy</w:t>
            </w:r>
          </w:p>
          <w:p w14:paraId="59EB250C" w14:textId="77777777" w:rsidR="00F50A46" w:rsidRDefault="00F50A46" w:rsidP="0071676B">
            <w:pPr>
              <w:tabs>
                <w:tab w:val="num" w:pos="792"/>
              </w:tabs>
              <w:spacing w:after="200" w:line="276" w:lineRule="auto"/>
              <w:rPr>
                <w:rFonts w:ascii="Arial" w:hAnsi="Arial" w:cs="Arial"/>
                <w:sz w:val="24"/>
                <w:szCs w:val="22"/>
                <w:lang w:eastAsia="en-US"/>
              </w:rPr>
            </w:pPr>
            <w:r>
              <w:rPr>
                <w:rFonts w:ascii="Arial" w:hAnsi="Arial" w:cs="Arial"/>
                <w:sz w:val="24"/>
                <w:szCs w:val="22"/>
                <w:lang w:eastAsia="en-US"/>
              </w:rPr>
              <w:t xml:space="preserve">   </w:t>
            </w:r>
            <w:r>
              <w:rPr>
                <w:rFonts w:ascii="Arial" w:hAnsi="Arial" w:cs="Arial"/>
                <w:sz w:val="24"/>
                <w:szCs w:val="22"/>
                <w:lang w:eastAsia="en-US"/>
              </w:rPr>
              <w:fldChar w:fldCharType="begin">
                <w:ffData>
                  <w:name w:val="Check36"/>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r>
              <w:rPr>
                <w:rFonts w:ascii="Arial" w:hAnsi="Arial" w:cs="Arial"/>
                <w:sz w:val="24"/>
                <w:szCs w:val="22"/>
                <w:lang w:eastAsia="en-US"/>
              </w:rPr>
              <w:t xml:space="preserve">   Seek multi-agency input (EA, </w:t>
            </w:r>
            <w:proofErr w:type="gramStart"/>
            <w:r>
              <w:rPr>
                <w:rFonts w:ascii="Arial" w:hAnsi="Arial" w:cs="Arial"/>
                <w:sz w:val="24"/>
                <w:szCs w:val="22"/>
                <w:lang w:eastAsia="en-US"/>
              </w:rPr>
              <w:t>Health</w:t>
            </w:r>
            <w:proofErr w:type="gramEnd"/>
            <w:r>
              <w:rPr>
                <w:rFonts w:ascii="Arial" w:hAnsi="Arial" w:cs="Arial"/>
                <w:sz w:val="24"/>
                <w:szCs w:val="22"/>
                <w:lang w:eastAsia="en-US"/>
              </w:rPr>
              <w:t xml:space="preserve"> and Social Services etc.)</w:t>
            </w:r>
          </w:p>
          <w:p w14:paraId="2CF933D3" w14:textId="77777777" w:rsidR="00F50A46" w:rsidRPr="00071929" w:rsidRDefault="00F50A46" w:rsidP="0071676B">
            <w:pPr>
              <w:tabs>
                <w:tab w:val="num" w:pos="792"/>
              </w:tabs>
              <w:spacing w:after="200" w:line="276" w:lineRule="auto"/>
              <w:rPr>
                <w:rFonts w:ascii="Arial" w:hAnsi="Arial" w:cs="Arial"/>
                <w:sz w:val="24"/>
                <w:szCs w:val="22"/>
                <w:lang w:eastAsia="en-US"/>
              </w:rPr>
            </w:pPr>
            <w:r>
              <w:rPr>
                <w:rFonts w:ascii="Arial" w:hAnsi="Arial" w:cs="Arial"/>
                <w:sz w:val="24"/>
                <w:szCs w:val="22"/>
                <w:lang w:eastAsia="en-US"/>
              </w:rPr>
              <w:t xml:space="preserve">   </w:t>
            </w:r>
            <w:r>
              <w:rPr>
                <w:rFonts w:ascii="Arial" w:hAnsi="Arial" w:cs="Arial"/>
                <w:sz w:val="24"/>
                <w:szCs w:val="22"/>
                <w:lang w:eastAsia="en-US"/>
              </w:rPr>
              <w:fldChar w:fldCharType="begin">
                <w:ffData>
                  <w:name w:val="Check36"/>
                  <w:enabled/>
                  <w:calcOnExit w:val="0"/>
                  <w:checkBox>
                    <w:sizeAuto/>
                    <w:default w:val="0"/>
                  </w:checkBox>
                </w:ffData>
              </w:fldChar>
            </w:r>
            <w:r>
              <w:rPr>
                <w:rFonts w:ascii="Arial" w:hAnsi="Arial" w:cs="Arial"/>
                <w:sz w:val="24"/>
                <w:szCs w:val="22"/>
                <w:lang w:eastAsia="en-US"/>
              </w:rPr>
              <w:instrText xml:space="preserve"> FORMCHECKBOX </w:instrText>
            </w:r>
            <w:r w:rsidR="004B796F">
              <w:rPr>
                <w:rFonts w:ascii="Arial" w:hAnsi="Arial" w:cs="Arial"/>
                <w:sz w:val="24"/>
                <w:szCs w:val="22"/>
                <w:lang w:eastAsia="en-US"/>
              </w:rPr>
            </w:r>
            <w:r w:rsidR="004B796F">
              <w:rPr>
                <w:rFonts w:ascii="Arial" w:hAnsi="Arial" w:cs="Arial"/>
                <w:sz w:val="24"/>
                <w:szCs w:val="22"/>
                <w:lang w:eastAsia="en-US"/>
              </w:rPr>
              <w:fldChar w:fldCharType="separate"/>
            </w:r>
            <w:r>
              <w:rPr>
                <w:rFonts w:ascii="Arial" w:hAnsi="Arial" w:cs="Arial"/>
                <w:sz w:val="24"/>
                <w:szCs w:val="22"/>
                <w:lang w:eastAsia="en-US"/>
              </w:rPr>
              <w:fldChar w:fldCharType="end"/>
            </w:r>
            <w:r>
              <w:rPr>
                <w:rFonts w:ascii="Arial" w:hAnsi="Arial" w:cs="Arial"/>
                <w:sz w:val="24"/>
                <w:szCs w:val="22"/>
                <w:lang w:eastAsia="en-US"/>
              </w:rPr>
              <w:t xml:space="preserve">   Engage with Board of Governors</w:t>
            </w:r>
          </w:p>
        </w:tc>
      </w:tr>
      <w:tr w:rsidR="00F50A46" w14:paraId="40133521" w14:textId="77777777" w:rsidTr="0071676B">
        <w:trPr>
          <w:trHeight w:val="519"/>
        </w:trPr>
        <w:tc>
          <w:tcPr>
            <w:tcW w:w="18770" w:type="dxa"/>
            <w:gridSpan w:val="2"/>
          </w:tcPr>
          <w:p w14:paraId="66A76D26" w14:textId="77777777" w:rsidR="00F50A46" w:rsidRDefault="00F50A46" w:rsidP="0071676B">
            <w:pPr>
              <w:spacing w:after="200" w:line="276" w:lineRule="auto"/>
              <w:rPr>
                <w:rFonts w:ascii="Arial" w:hAnsi="Arial" w:cs="Arial"/>
                <w:b/>
                <w:szCs w:val="22"/>
                <w:lang w:eastAsia="en-US"/>
              </w:rPr>
            </w:pPr>
            <w:r w:rsidRPr="00E12338">
              <w:rPr>
                <w:rFonts w:ascii="Arial" w:hAnsi="Arial" w:cs="Arial"/>
                <w:b/>
                <w:szCs w:val="22"/>
                <w:lang w:eastAsia="en-US"/>
              </w:rPr>
              <w:t>Agreed by:</w:t>
            </w:r>
          </w:p>
        </w:tc>
      </w:tr>
      <w:tr w:rsidR="00F50A46" w14:paraId="350CB196" w14:textId="77777777" w:rsidTr="0071676B">
        <w:trPr>
          <w:trHeight w:val="488"/>
        </w:trPr>
        <w:tc>
          <w:tcPr>
            <w:tcW w:w="9955" w:type="dxa"/>
          </w:tcPr>
          <w:p w14:paraId="3BEA032A" w14:textId="77777777" w:rsidR="00F50A46" w:rsidRPr="00E12338" w:rsidRDefault="00F50A46" w:rsidP="0071676B">
            <w:pPr>
              <w:spacing w:after="200" w:line="276" w:lineRule="auto"/>
              <w:rPr>
                <w:rFonts w:ascii="Arial" w:hAnsi="Arial" w:cs="Arial"/>
                <w:b/>
                <w:szCs w:val="22"/>
                <w:lang w:eastAsia="en-US"/>
              </w:rPr>
            </w:pPr>
            <w:r w:rsidRPr="00E12338">
              <w:rPr>
                <w:rFonts w:ascii="Arial" w:hAnsi="Arial" w:cs="Arial"/>
                <w:b/>
                <w:szCs w:val="22"/>
                <w:lang w:eastAsia="en-US"/>
              </w:rPr>
              <w:t>School</w:t>
            </w:r>
            <w:r>
              <w:rPr>
                <w:rFonts w:ascii="Arial" w:hAnsi="Arial" w:cs="Arial"/>
                <w:b/>
                <w:szCs w:val="22"/>
                <w:lang w:eastAsia="en-US"/>
              </w:rPr>
              <w:t xml:space="preserve"> </w:t>
            </w:r>
          </w:p>
        </w:tc>
        <w:tc>
          <w:tcPr>
            <w:tcW w:w="8815" w:type="dxa"/>
          </w:tcPr>
          <w:p w14:paraId="1B882360" w14:textId="77777777" w:rsidR="00F50A46" w:rsidRPr="00E04A3D" w:rsidRDefault="00F50A46" w:rsidP="0071676B">
            <w:pPr>
              <w:spacing w:line="276" w:lineRule="auto"/>
              <w:rPr>
                <w:rFonts w:ascii="Arial" w:hAnsi="Arial" w:cs="Arial"/>
                <w:b/>
                <w:szCs w:val="22"/>
                <w:lang w:eastAsia="en-US"/>
              </w:rPr>
            </w:pPr>
            <w:r w:rsidRPr="00E04A3D">
              <w:rPr>
                <w:rFonts w:ascii="Arial" w:hAnsi="Arial" w:cs="Arial"/>
                <w:b/>
                <w:szCs w:val="22"/>
                <w:lang w:eastAsia="en-US"/>
              </w:rPr>
              <w:t xml:space="preserve">Signed:   </w:t>
            </w:r>
          </w:p>
          <w:p w14:paraId="50C1C76E" w14:textId="77777777" w:rsidR="00F50A46" w:rsidRPr="00E04A3D" w:rsidRDefault="00F50A46" w:rsidP="0071676B">
            <w:pPr>
              <w:spacing w:line="276" w:lineRule="auto"/>
              <w:rPr>
                <w:rFonts w:ascii="Arial" w:hAnsi="Arial" w:cs="Arial"/>
                <w:b/>
                <w:szCs w:val="22"/>
                <w:lang w:eastAsia="en-US"/>
              </w:rPr>
            </w:pPr>
            <w:r>
              <w:rPr>
                <w:rFonts w:ascii="Arial" w:hAnsi="Arial" w:cs="Arial"/>
                <w:b/>
                <w:szCs w:val="22"/>
                <w:lang w:eastAsia="en-US"/>
              </w:rPr>
              <w:t>D</w:t>
            </w:r>
            <w:r w:rsidRPr="00E04A3D">
              <w:rPr>
                <w:rFonts w:ascii="Arial" w:hAnsi="Arial" w:cs="Arial"/>
                <w:b/>
                <w:szCs w:val="22"/>
                <w:lang w:eastAsia="en-US"/>
              </w:rPr>
              <w:t>ate:</w:t>
            </w:r>
          </w:p>
        </w:tc>
      </w:tr>
      <w:tr w:rsidR="00F50A46" w14:paraId="093283B8" w14:textId="77777777" w:rsidTr="0071676B">
        <w:trPr>
          <w:trHeight w:val="310"/>
        </w:trPr>
        <w:tc>
          <w:tcPr>
            <w:tcW w:w="9955" w:type="dxa"/>
          </w:tcPr>
          <w:p w14:paraId="43058D2D" w14:textId="77777777" w:rsidR="00F50A46" w:rsidRPr="00E12338" w:rsidRDefault="00F50A46" w:rsidP="0071676B">
            <w:pPr>
              <w:spacing w:after="200" w:line="276" w:lineRule="auto"/>
              <w:rPr>
                <w:rFonts w:ascii="Arial" w:hAnsi="Arial" w:cs="Arial"/>
                <w:b/>
                <w:szCs w:val="22"/>
                <w:lang w:eastAsia="en-US"/>
              </w:rPr>
            </w:pPr>
            <w:r w:rsidRPr="00E12338">
              <w:rPr>
                <w:rFonts w:ascii="Arial" w:hAnsi="Arial" w:cs="Arial"/>
                <w:b/>
                <w:szCs w:val="22"/>
                <w:lang w:eastAsia="en-US"/>
              </w:rPr>
              <w:t>Parent</w:t>
            </w:r>
          </w:p>
        </w:tc>
        <w:tc>
          <w:tcPr>
            <w:tcW w:w="8815" w:type="dxa"/>
          </w:tcPr>
          <w:p w14:paraId="4705CE57" w14:textId="77777777" w:rsidR="00F50A46" w:rsidRPr="00E04A3D" w:rsidRDefault="00F50A46" w:rsidP="0071676B">
            <w:pPr>
              <w:spacing w:line="276" w:lineRule="auto"/>
              <w:rPr>
                <w:rFonts w:ascii="Arial" w:hAnsi="Arial" w:cs="Arial"/>
                <w:b/>
                <w:szCs w:val="22"/>
                <w:lang w:eastAsia="en-US"/>
              </w:rPr>
            </w:pPr>
            <w:r w:rsidRPr="00E04A3D">
              <w:rPr>
                <w:rFonts w:ascii="Arial" w:hAnsi="Arial" w:cs="Arial"/>
                <w:b/>
                <w:szCs w:val="22"/>
                <w:lang w:eastAsia="en-US"/>
              </w:rPr>
              <w:t xml:space="preserve">Signed:   </w:t>
            </w:r>
          </w:p>
          <w:p w14:paraId="44C9B506" w14:textId="77777777" w:rsidR="00F50A46" w:rsidRPr="00E04A3D" w:rsidRDefault="00F50A46" w:rsidP="0071676B">
            <w:pPr>
              <w:spacing w:line="276" w:lineRule="auto"/>
              <w:rPr>
                <w:rFonts w:ascii="Arial" w:hAnsi="Arial" w:cs="Arial"/>
                <w:b/>
                <w:szCs w:val="22"/>
                <w:lang w:eastAsia="en-US"/>
              </w:rPr>
            </w:pPr>
            <w:r w:rsidRPr="00E04A3D">
              <w:rPr>
                <w:rFonts w:ascii="Arial" w:hAnsi="Arial" w:cs="Arial"/>
                <w:b/>
                <w:szCs w:val="22"/>
                <w:lang w:eastAsia="en-US"/>
              </w:rPr>
              <w:t>Date:</w:t>
            </w:r>
          </w:p>
        </w:tc>
      </w:tr>
      <w:tr w:rsidR="00F50A46" w14:paraId="7E39CFEE" w14:textId="77777777" w:rsidTr="0071676B">
        <w:trPr>
          <w:trHeight w:val="310"/>
        </w:trPr>
        <w:tc>
          <w:tcPr>
            <w:tcW w:w="9955" w:type="dxa"/>
          </w:tcPr>
          <w:p w14:paraId="71F3E9D4" w14:textId="77777777" w:rsidR="00F50A46" w:rsidRPr="00E12338" w:rsidRDefault="00F50A46" w:rsidP="0071676B">
            <w:pPr>
              <w:spacing w:after="200" w:line="276" w:lineRule="auto"/>
              <w:rPr>
                <w:rFonts w:ascii="Arial" w:hAnsi="Arial" w:cs="Arial"/>
                <w:b/>
                <w:szCs w:val="22"/>
                <w:lang w:eastAsia="en-US"/>
              </w:rPr>
            </w:pPr>
            <w:r w:rsidRPr="00E12338">
              <w:rPr>
                <w:rFonts w:ascii="Arial" w:hAnsi="Arial" w:cs="Arial"/>
                <w:b/>
                <w:szCs w:val="22"/>
                <w:lang w:eastAsia="en-US"/>
              </w:rPr>
              <w:t>Pupil</w:t>
            </w:r>
          </w:p>
        </w:tc>
        <w:tc>
          <w:tcPr>
            <w:tcW w:w="8815" w:type="dxa"/>
          </w:tcPr>
          <w:p w14:paraId="355E6EDD" w14:textId="77777777" w:rsidR="00F50A46" w:rsidRPr="00E04A3D" w:rsidRDefault="00F50A46" w:rsidP="0071676B">
            <w:pPr>
              <w:spacing w:line="276" w:lineRule="auto"/>
              <w:rPr>
                <w:rFonts w:ascii="Arial" w:hAnsi="Arial" w:cs="Arial"/>
                <w:b/>
                <w:szCs w:val="22"/>
                <w:lang w:eastAsia="en-US"/>
              </w:rPr>
            </w:pPr>
            <w:r w:rsidRPr="00E04A3D">
              <w:rPr>
                <w:rFonts w:ascii="Arial" w:hAnsi="Arial" w:cs="Arial"/>
                <w:b/>
                <w:szCs w:val="22"/>
                <w:lang w:eastAsia="en-US"/>
              </w:rPr>
              <w:t xml:space="preserve">Signed:   </w:t>
            </w:r>
          </w:p>
          <w:p w14:paraId="02CFF014" w14:textId="77777777" w:rsidR="00F50A46" w:rsidRPr="00E04A3D" w:rsidRDefault="00F50A46" w:rsidP="0071676B">
            <w:pPr>
              <w:spacing w:line="276" w:lineRule="auto"/>
              <w:rPr>
                <w:rFonts w:ascii="Arial" w:hAnsi="Arial" w:cs="Arial"/>
                <w:b/>
                <w:szCs w:val="22"/>
                <w:lang w:eastAsia="en-US"/>
              </w:rPr>
            </w:pPr>
            <w:r w:rsidRPr="00E04A3D">
              <w:rPr>
                <w:rFonts w:ascii="Arial" w:hAnsi="Arial" w:cs="Arial"/>
                <w:b/>
                <w:szCs w:val="22"/>
                <w:lang w:eastAsia="en-US"/>
              </w:rPr>
              <w:t>Date:</w:t>
            </w:r>
          </w:p>
        </w:tc>
      </w:tr>
    </w:tbl>
    <w:p w14:paraId="0100506B" w14:textId="77777777" w:rsidR="00F50A46" w:rsidRPr="005C058B" w:rsidRDefault="00F50A46" w:rsidP="00235545">
      <w:pPr>
        <w:pStyle w:val="ListParagraph"/>
        <w:overflowPunct/>
        <w:autoSpaceDE/>
        <w:autoSpaceDN/>
        <w:adjustRightInd/>
        <w:spacing w:after="200" w:line="276" w:lineRule="auto"/>
        <w:rPr>
          <w:rFonts w:ascii="Arial" w:hAnsi="Arial" w:cs="Arial"/>
          <w:b/>
          <w:bCs/>
          <w:sz w:val="24"/>
          <w:szCs w:val="24"/>
        </w:rPr>
      </w:pPr>
    </w:p>
    <w:p w14:paraId="34DCB122" w14:textId="77777777" w:rsidR="005C058B" w:rsidRPr="005C058B" w:rsidRDefault="00946724" w:rsidP="005C058B">
      <w:pPr>
        <w:overflowPunct/>
        <w:autoSpaceDE/>
        <w:autoSpaceDN/>
        <w:adjustRightInd/>
        <w:spacing w:after="200" w:line="276" w:lineRule="auto"/>
        <w:rPr>
          <w:rFonts w:ascii="Arial" w:hAnsi="Arial" w:cs="Arial"/>
          <w:b/>
          <w:bCs/>
          <w:sz w:val="24"/>
          <w:szCs w:val="24"/>
        </w:rPr>
      </w:pPr>
      <w:r w:rsidRPr="005C058B">
        <w:rPr>
          <w:rFonts w:ascii="Arial" w:hAnsi="Arial" w:cs="Arial"/>
          <w:b/>
          <w:bCs/>
          <w:sz w:val="24"/>
          <w:szCs w:val="24"/>
          <w:u w:val="single"/>
        </w:rPr>
        <w:t>Appendix 4</w:t>
      </w:r>
      <w:r w:rsidRPr="005C058B">
        <w:rPr>
          <w:rFonts w:ascii="Arial" w:hAnsi="Arial" w:cs="Arial"/>
          <w:b/>
          <w:bCs/>
          <w:sz w:val="24"/>
          <w:szCs w:val="24"/>
        </w:rPr>
        <w:t>:</w:t>
      </w:r>
    </w:p>
    <w:p w14:paraId="27FB4A53" w14:textId="58AE2BE9" w:rsidR="00946724" w:rsidRPr="005C058B" w:rsidRDefault="00946724" w:rsidP="00235545">
      <w:pPr>
        <w:pStyle w:val="ListParagraph"/>
        <w:overflowPunct/>
        <w:autoSpaceDE/>
        <w:autoSpaceDN/>
        <w:adjustRightInd/>
        <w:spacing w:after="200" w:line="276" w:lineRule="auto"/>
        <w:rPr>
          <w:rFonts w:ascii="Arial" w:hAnsi="Arial" w:cs="Arial"/>
          <w:b/>
          <w:bCs/>
          <w:i/>
          <w:iCs/>
          <w:sz w:val="22"/>
          <w:szCs w:val="22"/>
        </w:rPr>
      </w:pPr>
      <w:r w:rsidRPr="005C058B">
        <w:rPr>
          <w:rFonts w:ascii="Arial" w:hAnsi="Arial" w:cs="Arial"/>
          <w:b/>
          <w:bCs/>
          <w:i/>
          <w:iCs/>
          <w:sz w:val="22"/>
          <w:szCs w:val="22"/>
        </w:rPr>
        <w:t xml:space="preserve"> </w:t>
      </w:r>
      <w:r w:rsidR="003C572B" w:rsidRPr="005C058B">
        <w:rPr>
          <w:rFonts w:ascii="Arial" w:hAnsi="Arial" w:cs="Arial"/>
          <w:b/>
          <w:bCs/>
          <w:sz w:val="32"/>
          <w:szCs w:val="32"/>
        </w:rPr>
        <w:t xml:space="preserve">Effective Responses, Support, and Interventions </w:t>
      </w:r>
      <w:r w:rsidR="005C058B">
        <w:rPr>
          <w:rFonts w:ascii="Arial" w:hAnsi="Arial" w:cs="Arial"/>
          <w:b/>
          <w:bCs/>
          <w:sz w:val="32"/>
          <w:szCs w:val="32"/>
        </w:rPr>
        <w:t>(</w:t>
      </w:r>
      <w:r w:rsidR="003C572B" w:rsidRPr="005C058B">
        <w:rPr>
          <w:rFonts w:ascii="Arial" w:hAnsi="Arial" w:cs="Arial"/>
          <w:b/>
          <w:bCs/>
          <w:sz w:val="32"/>
          <w:szCs w:val="32"/>
        </w:rPr>
        <w:t>Level 1 &amp; 2</w:t>
      </w:r>
      <w:r w:rsidR="005C058B">
        <w:rPr>
          <w:rFonts w:ascii="Arial" w:hAnsi="Arial" w:cs="Arial"/>
          <w:b/>
          <w:bCs/>
          <w:sz w:val="32"/>
          <w:szCs w:val="32"/>
        </w:rPr>
        <w:t>)</w:t>
      </w:r>
    </w:p>
    <w:tbl>
      <w:tblPr>
        <w:tblStyle w:val="TableGrid"/>
        <w:tblW w:w="0" w:type="auto"/>
        <w:tblLook w:val="04A0" w:firstRow="1" w:lastRow="0" w:firstColumn="1" w:lastColumn="0" w:noHBand="0" w:noVBand="1"/>
      </w:tblPr>
      <w:tblGrid>
        <w:gridCol w:w="6974"/>
        <w:gridCol w:w="6974"/>
      </w:tblGrid>
      <w:tr w:rsidR="003C572B" w14:paraId="5E778AFF" w14:textId="77777777" w:rsidTr="00017C81">
        <w:tc>
          <w:tcPr>
            <w:tcW w:w="6974" w:type="dxa"/>
          </w:tcPr>
          <w:p w14:paraId="2358A5B7" w14:textId="320CC3A6" w:rsidR="003C572B" w:rsidRPr="00623E99" w:rsidRDefault="003C572B" w:rsidP="00017C81">
            <w:pPr>
              <w:pStyle w:val="CommentText"/>
              <w:rPr>
                <w:b/>
                <w:bCs/>
                <w:color w:val="FF0000"/>
                <w:sz w:val="22"/>
                <w:szCs w:val="22"/>
                <w:u w:val="single"/>
              </w:rPr>
            </w:pPr>
            <w:r w:rsidRPr="00623E99">
              <w:rPr>
                <w:b/>
                <w:bCs/>
                <w:color w:val="FF0000"/>
                <w:sz w:val="22"/>
                <w:szCs w:val="22"/>
                <w:u w:val="single"/>
              </w:rPr>
              <w:t>Level 1</w:t>
            </w:r>
            <w:r w:rsidRPr="005C058B">
              <w:rPr>
                <w:b/>
                <w:bCs/>
                <w:color w:val="FF0000"/>
                <w:sz w:val="22"/>
                <w:szCs w:val="22"/>
              </w:rPr>
              <w:t>: Low Level</w:t>
            </w:r>
          </w:p>
          <w:p w14:paraId="1ADA2FAE" w14:textId="7D02D06C"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Explicitly teach expectations.</w:t>
            </w:r>
          </w:p>
          <w:p w14:paraId="3F63E3A7"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Visual reminder of key expectations</w:t>
            </w:r>
          </w:p>
          <w:p w14:paraId="76215568"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Weekly emotional literacy lessons</w:t>
            </w:r>
          </w:p>
          <w:p w14:paraId="77D66B84"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Use of praise and rewards</w:t>
            </w:r>
          </w:p>
          <w:p w14:paraId="77E7A727" w14:textId="7002A7AF"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Explore friendship as a topic </w:t>
            </w:r>
            <w:proofErr w:type="spellStart"/>
            <w:r w:rsidRPr="005C058B">
              <w:rPr>
                <w:rFonts w:ascii="Arial" w:hAnsi="Arial" w:cs="Arial"/>
                <w:sz w:val="22"/>
                <w:szCs w:val="22"/>
              </w:rPr>
              <w:t>or</w:t>
            </w:r>
            <w:proofErr w:type="spellEnd"/>
            <w:r w:rsidRPr="005C058B">
              <w:rPr>
                <w:rFonts w:ascii="Arial" w:hAnsi="Arial" w:cs="Arial"/>
                <w:sz w:val="22"/>
                <w:szCs w:val="22"/>
              </w:rPr>
              <w:t xml:space="preserve"> discussion.</w:t>
            </w:r>
          </w:p>
          <w:p w14:paraId="0D047B48"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Develop a therapeutic environment though e.g. art, </w:t>
            </w:r>
            <w:proofErr w:type="gramStart"/>
            <w:r w:rsidRPr="005C058B">
              <w:rPr>
                <w:rFonts w:ascii="Arial" w:hAnsi="Arial" w:cs="Arial"/>
                <w:sz w:val="22"/>
                <w:szCs w:val="22"/>
              </w:rPr>
              <w:t>play</w:t>
            </w:r>
            <w:proofErr w:type="gramEnd"/>
          </w:p>
          <w:p w14:paraId="7FFA3339" w14:textId="30E7C682"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Create activities, </w:t>
            </w:r>
            <w:proofErr w:type="gramStart"/>
            <w:r w:rsidRPr="005C058B">
              <w:rPr>
                <w:rFonts w:ascii="Arial" w:hAnsi="Arial" w:cs="Arial"/>
                <w:sz w:val="22"/>
                <w:szCs w:val="22"/>
              </w:rPr>
              <w:t>clubs</w:t>
            </w:r>
            <w:proofErr w:type="gramEnd"/>
            <w:r w:rsidRPr="005C058B">
              <w:rPr>
                <w:rFonts w:ascii="Arial" w:hAnsi="Arial" w:cs="Arial"/>
                <w:sz w:val="22"/>
                <w:szCs w:val="22"/>
              </w:rPr>
              <w:t xml:space="preserve"> and events where conversation is the primary goal-no computers, phones or screens.</w:t>
            </w:r>
          </w:p>
          <w:p w14:paraId="3C8C0925" w14:textId="46B72C4A"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Play group games, </w:t>
            </w:r>
            <w:proofErr w:type="spellStart"/>
            <w:r w:rsidRPr="005C058B">
              <w:rPr>
                <w:rFonts w:ascii="Arial" w:hAnsi="Arial" w:cs="Arial"/>
                <w:sz w:val="22"/>
                <w:szCs w:val="22"/>
              </w:rPr>
              <w:t>lego</w:t>
            </w:r>
            <w:proofErr w:type="spellEnd"/>
            <w:r w:rsidRPr="005C058B">
              <w:rPr>
                <w:rFonts w:ascii="Arial" w:hAnsi="Arial" w:cs="Arial"/>
                <w:sz w:val="22"/>
                <w:szCs w:val="22"/>
              </w:rPr>
              <w:t xml:space="preserve"> therapy to encourage positive interactions.</w:t>
            </w:r>
          </w:p>
          <w:p w14:paraId="63479898"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Circle </w:t>
            </w:r>
            <w:proofErr w:type="gramStart"/>
            <w:r w:rsidRPr="005C058B">
              <w:rPr>
                <w:rFonts w:ascii="Arial" w:hAnsi="Arial" w:cs="Arial"/>
                <w:sz w:val="22"/>
                <w:szCs w:val="22"/>
              </w:rPr>
              <w:t>time</w:t>
            </w:r>
            <w:proofErr w:type="gramEnd"/>
          </w:p>
          <w:p w14:paraId="4CB5FC59" w14:textId="7C2ADC29"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Explore the importance of empathy and kindness.</w:t>
            </w:r>
          </w:p>
          <w:p w14:paraId="7C9EC935"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Social skills/stories and emotional literacy work</w:t>
            </w:r>
          </w:p>
          <w:p w14:paraId="7299DF27" w14:textId="134D03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Solution focussed meeting with parent.</w:t>
            </w:r>
          </w:p>
          <w:p w14:paraId="1412C066"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SEND Code of Practice - Consider a PLP </w:t>
            </w:r>
          </w:p>
          <w:p w14:paraId="2E6BCBD1" w14:textId="0C8A955F"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Device a seeking help plan. </w:t>
            </w:r>
          </w:p>
          <w:p w14:paraId="7876E4B1"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Circle of friends’ activity </w:t>
            </w:r>
          </w:p>
          <w:p w14:paraId="04305D5B"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Alternative arrangements for unstructured time </w:t>
            </w:r>
          </w:p>
          <w:p w14:paraId="4E7A13B2" w14:textId="3B910646"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Alternative arrangements for travelling to and from school. </w:t>
            </w:r>
          </w:p>
          <w:p w14:paraId="3C5270E0" w14:textId="77777777" w:rsidR="003C572B" w:rsidRPr="005C058B" w:rsidRDefault="003C572B" w:rsidP="003C572B">
            <w:pPr>
              <w:pStyle w:val="CommentText"/>
              <w:numPr>
                <w:ilvl w:val="0"/>
                <w:numId w:val="22"/>
              </w:numPr>
              <w:overflowPunct/>
              <w:autoSpaceDE/>
              <w:autoSpaceDN/>
              <w:adjustRightInd/>
              <w:rPr>
                <w:rFonts w:ascii="Arial" w:hAnsi="Arial" w:cs="Arial"/>
              </w:rPr>
            </w:pPr>
            <w:r w:rsidRPr="005C058B">
              <w:rPr>
                <w:rFonts w:ascii="Arial" w:hAnsi="Arial" w:cs="Arial"/>
                <w:sz w:val="22"/>
                <w:szCs w:val="22"/>
              </w:rPr>
              <w:t xml:space="preserve">Worth a rethink activity </w:t>
            </w:r>
          </w:p>
          <w:p w14:paraId="21762FA0" w14:textId="47630786"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Boxall</w:t>
            </w:r>
          </w:p>
          <w:p w14:paraId="41C119B7" w14:textId="77777777" w:rsidR="003C572B" w:rsidRPr="00D407BC" w:rsidRDefault="003C572B" w:rsidP="003C572B">
            <w:pPr>
              <w:pStyle w:val="CommentText"/>
              <w:numPr>
                <w:ilvl w:val="0"/>
                <w:numId w:val="22"/>
              </w:numPr>
              <w:overflowPunct/>
              <w:autoSpaceDE/>
              <w:autoSpaceDN/>
              <w:adjustRightInd/>
            </w:pPr>
            <w:r w:rsidRPr="005C058B">
              <w:rPr>
                <w:rFonts w:ascii="Arial" w:hAnsi="Arial" w:cs="Arial"/>
                <w:sz w:val="22"/>
                <w:szCs w:val="22"/>
              </w:rPr>
              <w:t>Other</w:t>
            </w:r>
          </w:p>
        </w:tc>
        <w:tc>
          <w:tcPr>
            <w:tcW w:w="6974" w:type="dxa"/>
          </w:tcPr>
          <w:p w14:paraId="2804613E" w14:textId="77777777" w:rsidR="003C572B" w:rsidRPr="005C058B" w:rsidRDefault="003C572B" w:rsidP="00017C81">
            <w:pPr>
              <w:pStyle w:val="CommentText"/>
              <w:rPr>
                <w:rFonts w:ascii="Arial" w:hAnsi="Arial" w:cs="Arial"/>
                <w:b/>
                <w:bCs/>
                <w:color w:val="FF0000"/>
                <w:sz w:val="22"/>
                <w:szCs w:val="22"/>
                <w:u w:val="single"/>
              </w:rPr>
            </w:pPr>
            <w:r w:rsidRPr="005C058B">
              <w:rPr>
                <w:rFonts w:ascii="Arial" w:hAnsi="Arial" w:cs="Arial"/>
                <w:b/>
                <w:bCs/>
                <w:color w:val="FF0000"/>
                <w:sz w:val="22"/>
                <w:szCs w:val="22"/>
                <w:u w:val="single"/>
              </w:rPr>
              <w:t>Level 2</w:t>
            </w:r>
          </w:p>
          <w:p w14:paraId="4B13403E" w14:textId="45AA7E13"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Social skills sessions to remind of positively framed expectations/routines.</w:t>
            </w:r>
          </w:p>
          <w:p w14:paraId="3C94779F"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Visual reminder of key expectations</w:t>
            </w:r>
          </w:p>
          <w:p w14:paraId="26BDD439"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Emotional literacy/Social Thinking programmes</w:t>
            </w:r>
          </w:p>
          <w:p w14:paraId="5B8350CB"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Specific and targeted use of praise and rewards</w:t>
            </w:r>
          </w:p>
          <w:p w14:paraId="57BF5D87"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Partner with a positive role model</w:t>
            </w:r>
          </w:p>
          <w:p w14:paraId="6373DF74" w14:textId="38B38628"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Interventions focused on emotional well-being/literacy with elements of resilience work.</w:t>
            </w:r>
          </w:p>
          <w:p w14:paraId="6F50560E"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Reflective time with a key adult</w:t>
            </w:r>
          </w:p>
          <w:p w14:paraId="78024D05" w14:textId="5A2E6B8B"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Use role plays and problem-solving scenarios to practice and model appropriate social skills.</w:t>
            </w:r>
          </w:p>
          <w:p w14:paraId="0B51B56D" w14:textId="41E0AA7C"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Integrate with unfamiliar children in a small group setting to build new friendships.</w:t>
            </w:r>
          </w:p>
          <w:p w14:paraId="58A9CCC5" w14:textId="62F91B9B"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Praise and rewards for working alongside other students.</w:t>
            </w:r>
          </w:p>
          <w:p w14:paraId="052187EC" w14:textId="09A4EADE"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Build in opportunities for help to be requested.</w:t>
            </w:r>
          </w:p>
          <w:p w14:paraId="726820DA" w14:textId="16D30D29"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Use visuals such as the Blob Tree poster.</w:t>
            </w:r>
          </w:p>
          <w:p w14:paraId="1FC14D46"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Referral to community-based organisations e.g. Reach mentoring </w:t>
            </w:r>
            <w:proofErr w:type="gramStart"/>
            <w:r w:rsidRPr="005C058B">
              <w:rPr>
                <w:rFonts w:ascii="Arial" w:hAnsi="Arial" w:cs="Arial"/>
                <w:sz w:val="22"/>
                <w:szCs w:val="22"/>
              </w:rPr>
              <w:t>etc</w:t>
            </w:r>
            <w:proofErr w:type="gramEnd"/>
          </w:p>
          <w:p w14:paraId="55BE367E"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Refer for EA support – EWS, Ed Psych, BST, Nurture, </w:t>
            </w:r>
            <w:proofErr w:type="spellStart"/>
            <w:r w:rsidRPr="005C058B">
              <w:rPr>
                <w:rFonts w:ascii="Arial" w:hAnsi="Arial" w:cs="Arial"/>
                <w:sz w:val="22"/>
                <w:szCs w:val="22"/>
              </w:rPr>
              <w:t>Sp</w:t>
            </w:r>
            <w:proofErr w:type="spellEnd"/>
            <w:r w:rsidRPr="005C058B">
              <w:rPr>
                <w:rFonts w:ascii="Arial" w:hAnsi="Arial" w:cs="Arial"/>
                <w:sz w:val="22"/>
                <w:szCs w:val="22"/>
              </w:rPr>
              <w:t xml:space="preserve"> Ed, AAIS </w:t>
            </w:r>
            <w:proofErr w:type="gramStart"/>
            <w:r w:rsidRPr="005C058B">
              <w:rPr>
                <w:rFonts w:ascii="Arial" w:hAnsi="Arial" w:cs="Arial"/>
                <w:sz w:val="22"/>
                <w:szCs w:val="22"/>
              </w:rPr>
              <w:t>etc</w:t>
            </w:r>
            <w:proofErr w:type="gramEnd"/>
            <w:r w:rsidRPr="005C058B">
              <w:rPr>
                <w:rFonts w:ascii="Arial" w:hAnsi="Arial" w:cs="Arial"/>
                <w:sz w:val="22"/>
                <w:szCs w:val="22"/>
              </w:rPr>
              <w:t xml:space="preserve"> </w:t>
            </w:r>
          </w:p>
          <w:p w14:paraId="7D3D6539"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Quality Circle </w:t>
            </w:r>
          </w:p>
          <w:p w14:paraId="376139AA"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SEND Code of Practice - Consider PLP </w:t>
            </w:r>
          </w:p>
          <w:p w14:paraId="27EDEF46"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Access School Counselling Service</w:t>
            </w:r>
          </w:p>
          <w:p w14:paraId="6E0112F7"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Mediation </w:t>
            </w:r>
          </w:p>
          <w:p w14:paraId="3A4172F6"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Team around the child </w:t>
            </w:r>
          </w:p>
          <w:p w14:paraId="7BE40A20"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 xml:space="preserve">Conflict Resolution </w:t>
            </w:r>
          </w:p>
          <w:p w14:paraId="766567C1" w14:textId="77777777" w:rsidR="003C572B" w:rsidRPr="005C058B" w:rsidRDefault="003C572B" w:rsidP="003C572B">
            <w:pPr>
              <w:pStyle w:val="CommentText"/>
              <w:numPr>
                <w:ilvl w:val="0"/>
                <w:numId w:val="22"/>
              </w:numPr>
              <w:overflowPunct/>
              <w:autoSpaceDE/>
              <w:autoSpaceDN/>
              <w:adjustRightInd/>
              <w:rPr>
                <w:rFonts w:ascii="Arial" w:hAnsi="Arial" w:cs="Arial"/>
                <w:sz w:val="22"/>
                <w:szCs w:val="22"/>
              </w:rPr>
            </w:pPr>
            <w:r w:rsidRPr="005C058B">
              <w:rPr>
                <w:rFonts w:ascii="Arial" w:hAnsi="Arial" w:cs="Arial"/>
                <w:sz w:val="22"/>
                <w:szCs w:val="22"/>
              </w:rPr>
              <w:t>Upstander and by-stander work with groups of students</w:t>
            </w:r>
          </w:p>
          <w:p w14:paraId="2B4A5A50" w14:textId="77777777" w:rsidR="003C572B" w:rsidRPr="00D407BC" w:rsidRDefault="003C572B" w:rsidP="003C572B">
            <w:pPr>
              <w:pStyle w:val="CommentText"/>
              <w:numPr>
                <w:ilvl w:val="0"/>
                <w:numId w:val="22"/>
              </w:numPr>
              <w:overflowPunct/>
              <w:autoSpaceDE/>
              <w:autoSpaceDN/>
              <w:adjustRightInd/>
            </w:pPr>
            <w:r w:rsidRPr="005C058B">
              <w:rPr>
                <w:rFonts w:ascii="Arial" w:hAnsi="Arial" w:cs="Arial"/>
                <w:sz w:val="22"/>
                <w:szCs w:val="22"/>
              </w:rPr>
              <w:t>Other</w:t>
            </w:r>
          </w:p>
        </w:tc>
      </w:tr>
    </w:tbl>
    <w:p w14:paraId="2B1C53F8" w14:textId="77777777" w:rsidR="003C572B" w:rsidRDefault="003C572B" w:rsidP="003C572B">
      <w:pPr>
        <w:rPr>
          <w:rFonts w:cstheme="minorHAnsi"/>
          <w:b/>
          <w:bCs/>
          <w:sz w:val="32"/>
          <w:szCs w:val="32"/>
          <w:u w:val="single"/>
        </w:rPr>
      </w:pPr>
    </w:p>
    <w:p w14:paraId="0BA01668" w14:textId="77777777" w:rsidR="003C572B" w:rsidRDefault="003C572B" w:rsidP="003C572B">
      <w:pPr>
        <w:jc w:val="center"/>
        <w:rPr>
          <w:rFonts w:cstheme="minorHAnsi"/>
          <w:b/>
          <w:bCs/>
          <w:color w:val="00B050"/>
          <w:sz w:val="32"/>
          <w:szCs w:val="32"/>
          <w:u w:val="single"/>
        </w:rPr>
      </w:pPr>
    </w:p>
    <w:p w14:paraId="60EBECC4" w14:textId="77777777" w:rsidR="005C058B" w:rsidRDefault="005C058B" w:rsidP="003C572B">
      <w:pPr>
        <w:rPr>
          <w:rFonts w:cstheme="minorHAnsi"/>
          <w:b/>
          <w:bCs/>
          <w:sz w:val="32"/>
          <w:szCs w:val="32"/>
        </w:rPr>
      </w:pPr>
    </w:p>
    <w:p w14:paraId="183525CB" w14:textId="450A6536" w:rsidR="003C572B" w:rsidRDefault="003C572B" w:rsidP="003C572B">
      <w:pPr>
        <w:rPr>
          <w:rFonts w:cstheme="minorHAnsi"/>
          <w:b/>
          <w:bCs/>
          <w:sz w:val="32"/>
          <w:szCs w:val="32"/>
        </w:rPr>
      </w:pPr>
      <w:r w:rsidRPr="003C572B">
        <w:rPr>
          <w:rFonts w:cstheme="minorHAnsi"/>
          <w:b/>
          <w:bCs/>
          <w:sz w:val="32"/>
          <w:szCs w:val="32"/>
        </w:rPr>
        <w:t>Effective Responses, Support</w:t>
      </w:r>
      <w:r>
        <w:rPr>
          <w:rFonts w:cstheme="minorHAnsi"/>
          <w:b/>
          <w:bCs/>
          <w:sz w:val="32"/>
          <w:szCs w:val="32"/>
        </w:rPr>
        <w:t>,</w:t>
      </w:r>
      <w:r w:rsidRPr="003C572B">
        <w:rPr>
          <w:rFonts w:cstheme="minorHAnsi"/>
          <w:b/>
          <w:bCs/>
          <w:sz w:val="32"/>
          <w:szCs w:val="32"/>
        </w:rPr>
        <w:t xml:space="preserve"> and Interventions </w:t>
      </w:r>
      <w:r w:rsidR="005C058B">
        <w:rPr>
          <w:rFonts w:cstheme="minorHAnsi"/>
          <w:b/>
          <w:bCs/>
          <w:sz w:val="32"/>
          <w:szCs w:val="32"/>
        </w:rPr>
        <w:t>(</w:t>
      </w:r>
      <w:r w:rsidRPr="003C572B">
        <w:rPr>
          <w:rFonts w:cstheme="minorHAnsi"/>
          <w:b/>
          <w:bCs/>
          <w:sz w:val="32"/>
          <w:szCs w:val="32"/>
        </w:rPr>
        <w:t>Levels 3 and 4</w:t>
      </w:r>
      <w:r w:rsidR="005C058B">
        <w:rPr>
          <w:rFonts w:cstheme="minorHAnsi"/>
          <w:b/>
          <w:bCs/>
          <w:sz w:val="32"/>
          <w:szCs w:val="32"/>
        </w:rPr>
        <w:t>)</w:t>
      </w:r>
    </w:p>
    <w:p w14:paraId="1B8993AF" w14:textId="77777777" w:rsidR="005C058B" w:rsidRPr="003C572B" w:rsidRDefault="005C058B" w:rsidP="003C572B">
      <w:pPr>
        <w:rPr>
          <w:rFonts w:cstheme="minorHAnsi"/>
          <w:b/>
          <w:bCs/>
          <w:sz w:val="32"/>
          <w:szCs w:val="32"/>
        </w:rPr>
      </w:pPr>
    </w:p>
    <w:tbl>
      <w:tblPr>
        <w:tblStyle w:val="TableGrid"/>
        <w:tblW w:w="0" w:type="auto"/>
        <w:tblLook w:val="04A0" w:firstRow="1" w:lastRow="0" w:firstColumn="1" w:lastColumn="0" w:noHBand="0" w:noVBand="1"/>
      </w:tblPr>
      <w:tblGrid>
        <w:gridCol w:w="6974"/>
        <w:gridCol w:w="6974"/>
      </w:tblGrid>
      <w:tr w:rsidR="003C572B" w14:paraId="30304DF4" w14:textId="77777777" w:rsidTr="005C058B">
        <w:trPr>
          <w:trHeight w:val="7254"/>
        </w:trPr>
        <w:tc>
          <w:tcPr>
            <w:tcW w:w="6974" w:type="dxa"/>
          </w:tcPr>
          <w:p w14:paraId="49F7929F" w14:textId="77777777" w:rsidR="003C572B" w:rsidRPr="005C058B" w:rsidRDefault="003C572B" w:rsidP="00017C81">
            <w:pPr>
              <w:pStyle w:val="CommentText"/>
              <w:rPr>
                <w:rFonts w:ascii="Arial" w:hAnsi="Arial" w:cs="Arial"/>
                <w:b/>
                <w:bCs/>
                <w:color w:val="FF0000"/>
                <w:sz w:val="24"/>
                <w:szCs w:val="24"/>
                <w:u w:val="single"/>
              </w:rPr>
            </w:pPr>
            <w:r w:rsidRPr="005C058B">
              <w:rPr>
                <w:rFonts w:ascii="Arial" w:hAnsi="Arial" w:cs="Arial"/>
                <w:b/>
                <w:bCs/>
                <w:color w:val="FF0000"/>
                <w:sz w:val="24"/>
                <w:szCs w:val="24"/>
                <w:u w:val="single"/>
              </w:rPr>
              <w:t>Level 3</w:t>
            </w:r>
          </w:p>
          <w:p w14:paraId="39C0A83E"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Create opportunities for small group games/activities to be extended to accommodate additional people.</w:t>
            </w:r>
          </w:p>
          <w:p w14:paraId="2F031B21" w14:textId="3D2472A0"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Offer the young person opportunities to take responsibility for younger peers under supervision.</w:t>
            </w:r>
          </w:p>
          <w:p w14:paraId="25349B34" w14:textId="3A4E40E3"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Small group work to allow interaction between peers.</w:t>
            </w:r>
          </w:p>
          <w:p w14:paraId="6E32E80A" w14:textId="671C195B"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Interventions focusing on emotional wellbeing/literacy with elements of resilience work.</w:t>
            </w:r>
          </w:p>
          <w:p w14:paraId="31FCB2C8"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Intervention sessions with a focus on appropriate self-management/self-regulation</w:t>
            </w:r>
          </w:p>
          <w:p w14:paraId="466372E8"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Regular check-ins with key adult</w:t>
            </w:r>
          </w:p>
          <w:p w14:paraId="703BF65C"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Intervention programme on the importance of empathy and kindness towards others</w:t>
            </w:r>
          </w:p>
          <w:p w14:paraId="47671D95" w14:textId="3C05B08B"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Social skills sessions to remind the young person of socially acceptable behaviour.</w:t>
            </w:r>
          </w:p>
          <w:p w14:paraId="59E6C833" w14:textId="4152A155"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Provide opportunities to work one to one with a supportive adult.</w:t>
            </w:r>
          </w:p>
          <w:p w14:paraId="059B3C06" w14:textId="1A0415BE"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Group work facilitated by an adult, to focus on reciprocal conversations.</w:t>
            </w:r>
          </w:p>
          <w:p w14:paraId="2F5A7072" w14:textId="415DD3AB"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Attend nurture.</w:t>
            </w:r>
          </w:p>
          <w:p w14:paraId="3B989D15"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 xml:space="preserve">Review and update </w:t>
            </w:r>
            <w:proofErr w:type="gramStart"/>
            <w:r w:rsidRPr="005C058B">
              <w:rPr>
                <w:rFonts w:ascii="Arial" w:hAnsi="Arial" w:cs="Arial"/>
                <w:sz w:val="22"/>
                <w:szCs w:val="22"/>
              </w:rPr>
              <w:t>PLP</w:t>
            </w:r>
            <w:proofErr w:type="gramEnd"/>
          </w:p>
          <w:p w14:paraId="68CEF609"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Complete Risk Reduction Action Plan (RRAP)</w:t>
            </w:r>
          </w:p>
          <w:p w14:paraId="66C19514"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 xml:space="preserve">PIKAS method of Shared Concern </w:t>
            </w:r>
          </w:p>
          <w:p w14:paraId="2B8109FE"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 xml:space="preserve">Referral to external agencies/support programmes </w:t>
            </w:r>
          </w:p>
          <w:p w14:paraId="10691411"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 xml:space="preserve">Social and emotional mentoring </w:t>
            </w:r>
          </w:p>
          <w:p w14:paraId="2A338BE5"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 xml:space="preserve">Multi-disciplinary meeting </w:t>
            </w:r>
          </w:p>
          <w:p w14:paraId="168AA11E" w14:textId="77777777" w:rsidR="003C572B" w:rsidRPr="005C058B" w:rsidRDefault="003C572B" w:rsidP="003C572B">
            <w:pPr>
              <w:pStyle w:val="CommentText"/>
              <w:numPr>
                <w:ilvl w:val="0"/>
                <w:numId w:val="23"/>
              </w:numPr>
              <w:overflowPunct/>
              <w:autoSpaceDE/>
              <w:autoSpaceDN/>
              <w:adjustRightInd/>
              <w:rPr>
                <w:rFonts w:ascii="Arial" w:hAnsi="Arial" w:cs="Arial"/>
                <w:sz w:val="22"/>
                <w:szCs w:val="22"/>
              </w:rPr>
            </w:pPr>
            <w:r w:rsidRPr="005C058B">
              <w:rPr>
                <w:rFonts w:ascii="Arial" w:hAnsi="Arial" w:cs="Arial"/>
                <w:sz w:val="22"/>
                <w:szCs w:val="22"/>
              </w:rPr>
              <w:t>Class/timetable changes</w:t>
            </w:r>
          </w:p>
        </w:tc>
        <w:tc>
          <w:tcPr>
            <w:tcW w:w="6974" w:type="dxa"/>
          </w:tcPr>
          <w:p w14:paraId="5F53B5F7" w14:textId="3DDE3397" w:rsidR="003C572B" w:rsidRPr="005C058B" w:rsidRDefault="003C572B" w:rsidP="00017C81">
            <w:pPr>
              <w:pStyle w:val="CommentText"/>
              <w:rPr>
                <w:rFonts w:ascii="Arial" w:hAnsi="Arial" w:cs="Arial"/>
                <w:b/>
                <w:bCs/>
                <w:color w:val="FF0000"/>
                <w:sz w:val="24"/>
                <w:szCs w:val="24"/>
              </w:rPr>
            </w:pPr>
            <w:r w:rsidRPr="005C058B">
              <w:rPr>
                <w:rFonts w:ascii="Arial" w:hAnsi="Arial" w:cs="Arial"/>
                <w:b/>
                <w:bCs/>
                <w:color w:val="FF0000"/>
                <w:sz w:val="24"/>
                <w:szCs w:val="24"/>
                <w:u w:val="single"/>
              </w:rPr>
              <w:t>Level 4</w:t>
            </w:r>
            <w:r w:rsidRPr="005C058B">
              <w:rPr>
                <w:rFonts w:ascii="Arial" w:hAnsi="Arial" w:cs="Arial"/>
                <w:b/>
                <w:bCs/>
                <w:color w:val="FF0000"/>
                <w:sz w:val="24"/>
                <w:szCs w:val="24"/>
              </w:rPr>
              <w:t>: High Level</w:t>
            </w:r>
          </w:p>
          <w:p w14:paraId="2978BC2B"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Assign a </w:t>
            </w:r>
            <w:proofErr w:type="gramStart"/>
            <w:r w:rsidRPr="005C058B">
              <w:rPr>
                <w:rFonts w:ascii="Arial" w:hAnsi="Arial" w:cs="Arial"/>
                <w:sz w:val="22"/>
                <w:szCs w:val="22"/>
              </w:rPr>
              <w:t>mentor</w:t>
            </w:r>
            <w:proofErr w:type="gramEnd"/>
          </w:p>
          <w:p w14:paraId="17D785A1" w14:textId="6006B962"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Be aware of and implement strategies to prevent triggers impacting.</w:t>
            </w:r>
          </w:p>
          <w:p w14:paraId="422E3A52"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Practice positive </w:t>
            </w:r>
            <w:proofErr w:type="gramStart"/>
            <w:r w:rsidRPr="005C058B">
              <w:rPr>
                <w:rFonts w:ascii="Arial" w:hAnsi="Arial" w:cs="Arial"/>
                <w:sz w:val="22"/>
                <w:szCs w:val="22"/>
              </w:rPr>
              <w:t>reflection</w:t>
            </w:r>
            <w:proofErr w:type="gramEnd"/>
          </w:p>
          <w:p w14:paraId="0280248C" w14:textId="337664D3"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Reflect on difficulties of situations with key worker/mentor.</w:t>
            </w:r>
          </w:p>
          <w:p w14:paraId="0906D0A6" w14:textId="478E26E1"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Acknowledge and celebrate small </w:t>
            </w:r>
            <w:proofErr w:type="spellStart"/>
            <w:proofErr w:type="gramStart"/>
            <w:r w:rsidRPr="005C058B">
              <w:rPr>
                <w:rFonts w:ascii="Arial" w:hAnsi="Arial" w:cs="Arial"/>
                <w:sz w:val="22"/>
                <w:szCs w:val="22"/>
              </w:rPr>
              <w:t>step.s</w:t>
            </w:r>
            <w:proofErr w:type="spellEnd"/>
            <w:proofErr w:type="gramEnd"/>
          </w:p>
          <w:p w14:paraId="657F3637"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Intervention and emotional well-being support with a particular focus on self-regulation</w:t>
            </w:r>
          </w:p>
          <w:p w14:paraId="5C4FB882"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Work in small groups on social </w:t>
            </w:r>
            <w:proofErr w:type="gramStart"/>
            <w:r w:rsidRPr="005C058B">
              <w:rPr>
                <w:rFonts w:ascii="Arial" w:hAnsi="Arial" w:cs="Arial"/>
                <w:sz w:val="22"/>
                <w:szCs w:val="22"/>
              </w:rPr>
              <w:t>strategies</w:t>
            </w:r>
            <w:proofErr w:type="gramEnd"/>
          </w:p>
          <w:p w14:paraId="79662A4A"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Refer to Child Protection Support Services CPSS</w:t>
            </w:r>
          </w:p>
          <w:p w14:paraId="5F715BA2"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Refer to relevant investigative agencies e.g. PSNI, HSCT, Gateway </w:t>
            </w:r>
            <w:proofErr w:type="gramStart"/>
            <w:r w:rsidRPr="005C058B">
              <w:rPr>
                <w:rFonts w:ascii="Arial" w:hAnsi="Arial" w:cs="Arial"/>
                <w:sz w:val="22"/>
                <w:szCs w:val="22"/>
              </w:rPr>
              <w:t>etc</w:t>
            </w:r>
            <w:proofErr w:type="gramEnd"/>
          </w:p>
          <w:p w14:paraId="1AD52E58"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Progress to the next stage of Code of Practice</w:t>
            </w:r>
          </w:p>
          <w:p w14:paraId="7F5FAD4C"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Carry out early Annual Review </w:t>
            </w:r>
          </w:p>
          <w:p w14:paraId="148839D1"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 xml:space="preserve">Refer to external agencies e.g. G.P., CAMHS, Family Support Hub </w:t>
            </w:r>
            <w:proofErr w:type="gramStart"/>
            <w:r w:rsidRPr="005C058B">
              <w:rPr>
                <w:rFonts w:ascii="Arial" w:hAnsi="Arial" w:cs="Arial"/>
                <w:sz w:val="22"/>
                <w:szCs w:val="22"/>
              </w:rPr>
              <w:t>etc</w:t>
            </w:r>
            <w:proofErr w:type="gramEnd"/>
          </w:p>
          <w:p w14:paraId="491ECE7B"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Refer to Independent Counselling Service for Schools ICSS</w:t>
            </w:r>
          </w:p>
          <w:p w14:paraId="3DE4306E" w14:textId="77777777" w:rsidR="003C572B" w:rsidRPr="005C058B" w:rsidRDefault="003C572B" w:rsidP="003C572B">
            <w:pPr>
              <w:pStyle w:val="CommentText"/>
              <w:numPr>
                <w:ilvl w:val="0"/>
                <w:numId w:val="24"/>
              </w:numPr>
              <w:overflowPunct/>
              <w:autoSpaceDE/>
              <w:autoSpaceDN/>
              <w:adjustRightInd/>
              <w:rPr>
                <w:rFonts w:ascii="Arial" w:hAnsi="Arial" w:cs="Arial"/>
                <w:sz w:val="22"/>
                <w:szCs w:val="22"/>
              </w:rPr>
            </w:pPr>
            <w:r w:rsidRPr="005C058B">
              <w:rPr>
                <w:rFonts w:ascii="Arial" w:hAnsi="Arial" w:cs="Arial"/>
                <w:sz w:val="22"/>
                <w:szCs w:val="22"/>
              </w:rPr>
              <w:t>Other</w:t>
            </w:r>
          </w:p>
          <w:p w14:paraId="7622CD71" w14:textId="77777777" w:rsidR="003C572B" w:rsidRPr="005C058B" w:rsidRDefault="003C572B" w:rsidP="00017C81">
            <w:pPr>
              <w:rPr>
                <w:rFonts w:ascii="Arial" w:hAnsi="Arial" w:cs="Arial"/>
                <w:b/>
                <w:bCs/>
                <w:sz w:val="32"/>
                <w:szCs w:val="32"/>
                <w:u w:val="single"/>
              </w:rPr>
            </w:pPr>
          </w:p>
        </w:tc>
      </w:tr>
    </w:tbl>
    <w:p w14:paraId="482B64AE" w14:textId="77777777" w:rsidR="003C572B" w:rsidRPr="00D407BC" w:rsidRDefault="003C572B" w:rsidP="003C572B">
      <w:pPr>
        <w:rPr>
          <w:rFonts w:cstheme="minorHAnsi"/>
          <w:b/>
          <w:bCs/>
          <w:sz w:val="32"/>
          <w:szCs w:val="32"/>
          <w:u w:val="single"/>
        </w:rPr>
      </w:pPr>
    </w:p>
    <w:p w14:paraId="5311F4E4" w14:textId="77777777" w:rsidR="00235545" w:rsidRDefault="00235545">
      <w:pPr>
        <w:rPr>
          <w:rFonts w:asciiTheme="minorHAnsi" w:hAnsiTheme="minorHAnsi" w:cstheme="minorHAnsi"/>
          <w:b/>
          <w:sz w:val="24"/>
          <w:szCs w:val="24"/>
          <w:u w:val="single"/>
        </w:rPr>
      </w:pPr>
    </w:p>
    <w:bookmarkEnd w:id="0"/>
    <w:p w14:paraId="039A5AB9" w14:textId="77777777" w:rsidR="00F560D0" w:rsidRDefault="00F560D0">
      <w:pPr>
        <w:rPr>
          <w:b/>
          <w:color w:val="FF0000"/>
          <w:sz w:val="28"/>
        </w:rPr>
      </w:pPr>
    </w:p>
    <w:sectPr w:rsidR="00F560D0" w:rsidSect="003C572B">
      <w:headerReference w:type="even" r:id="rId31"/>
      <w:headerReference w:type="default" r:id="rId32"/>
      <w:footerReference w:type="even" r:id="rId33"/>
      <w:footerReference w:type="default" r:id="rId34"/>
      <w:headerReference w:type="first" r:id="rId35"/>
      <w:footerReference w:type="first" r:id="rId3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9D6F" w14:textId="77777777" w:rsidR="00F560D0" w:rsidRDefault="00303E36">
      <w:r>
        <w:separator/>
      </w:r>
    </w:p>
  </w:endnote>
  <w:endnote w:type="continuationSeparator" w:id="0">
    <w:p w14:paraId="628EED99" w14:textId="77777777" w:rsidR="00F560D0" w:rsidRDefault="0030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FBA4" w14:textId="77777777" w:rsidR="00F50A46" w:rsidRDefault="00F50A46">
    <w:pPr>
      <w:pStyle w:val="Footer"/>
      <w:tabs>
        <w:tab w:val="center" w:pos="4680"/>
        <w:tab w:val="right" w:pos="9360"/>
      </w:tabs>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395" w14:textId="77777777" w:rsidR="00F560D0" w:rsidRDefault="00F56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44F0" w14:textId="77777777" w:rsidR="00F560D0" w:rsidRDefault="00F560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0A57" w14:textId="77777777" w:rsidR="00F560D0" w:rsidRDefault="00F5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7ACB" w14:textId="77777777" w:rsidR="00F560D0" w:rsidRDefault="00303E36">
      <w:r>
        <w:separator/>
      </w:r>
    </w:p>
  </w:footnote>
  <w:footnote w:type="continuationSeparator" w:id="0">
    <w:p w14:paraId="204F7E30" w14:textId="77777777" w:rsidR="00F560D0" w:rsidRDefault="0030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EEB7" w14:textId="77777777" w:rsidR="00F50A46" w:rsidRDefault="00F50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44B" w14:textId="77777777" w:rsidR="00F560D0" w:rsidRDefault="00F56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13AA" w14:textId="77777777" w:rsidR="00F560D0" w:rsidRDefault="00F560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DC55" w14:textId="77777777" w:rsidR="00F560D0" w:rsidRDefault="00F56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894EE882"/>
    <w:lvl w:ilvl="0">
      <w:start w:val="1"/>
      <w:numFmt w:val="bullet"/>
      <w:lvlText w:val="·"/>
      <w:lvlJc w:val="left"/>
      <w:pPr>
        <w:tabs>
          <w:tab w:val="num" w:pos="360"/>
        </w:tabs>
        <w:ind w:left="360" w:firstLine="360"/>
      </w:pPr>
      <w:rPr>
        <w:rFonts w:ascii="Lucida Grande" w:eastAsia="ヒラギノ角ゴ Pro W3" w:hAnsi="Lucida Grande"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ascii="Lucida Grande" w:eastAsia="ヒラギノ角ゴ Pro W3" w:hAnsi="Lucida Grande"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ascii="Lucida Grande" w:eastAsia="ヒラギノ角ゴ Pro W3" w:hAnsi="Lucida Grande"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1" w15:restartNumberingAfterBreak="0">
    <w:nsid w:val="00000015"/>
    <w:multiLevelType w:val="multilevel"/>
    <w:tmpl w:val="894EE887"/>
    <w:lvl w:ilvl="0">
      <w:start w:val="1"/>
      <w:numFmt w:val="bullet"/>
      <w:lvlText w:val="·"/>
      <w:lvlJc w:val="left"/>
      <w:pPr>
        <w:tabs>
          <w:tab w:val="num" w:pos="360"/>
        </w:tabs>
        <w:ind w:left="360" w:firstLine="360"/>
      </w:pPr>
      <w:rPr>
        <w:rFonts w:ascii="Lucida Grande" w:eastAsia="ヒラギノ角ゴ Pro W3" w:hAnsi="Lucida Grande"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ascii="Lucida Grande" w:eastAsia="ヒラギノ角ゴ Pro W3" w:hAnsi="Lucida Grande"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ascii="Lucida Grande" w:eastAsia="ヒラギノ角ゴ Pro W3" w:hAnsi="Lucida Grande"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15:restartNumberingAfterBreak="0">
    <w:nsid w:val="0345149C"/>
    <w:multiLevelType w:val="hybridMultilevel"/>
    <w:tmpl w:val="A7D2D25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6411F5E"/>
    <w:multiLevelType w:val="hybridMultilevel"/>
    <w:tmpl w:val="1CBE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D5DFD"/>
    <w:multiLevelType w:val="hybridMultilevel"/>
    <w:tmpl w:val="DBBE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A22FD"/>
    <w:multiLevelType w:val="hybridMultilevel"/>
    <w:tmpl w:val="ECF06E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B22DB4"/>
    <w:multiLevelType w:val="hybridMultilevel"/>
    <w:tmpl w:val="492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878C4"/>
    <w:multiLevelType w:val="hybridMultilevel"/>
    <w:tmpl w:val="A8D8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B1E43"/>
    <w:multiLevelType w:val="hybridMultilevel"/>
    <w:tmpl w:val="54BAC18E"/>
    <w:lvl w:ilvl="0" w:tplc="1180C050">
      <w:start w:val="1"/>
      <w:numFmt w:val="bullet"/>
      <w:lvlText w:val=""/>
      <w:lvlJc w:val="left"/>
      <w:pPr>
        <w:tabs>
          <w:tab w:val="num" w:pos="720"/>
        </w:tabs>
        <w:ind w:left="720" w:hanging="360"/>
      </w:pPr>
      <w:rPr>
        <w:rFonts w:ascii="Wingdings 3" w:hAnsi="Wingdings 3" w:hint="default"/>
      </w:rPr>
    </w:lvl>
    <w:lvl w:ilvl="1" w:tplc="6FD81DD0" w:tentative="1">
      <w:start w:val="1"/>
      <w:numFmt w:val="bullet"/>
      <w:lvlText w:val=""/>
      <w:lvlJc w:val="left"/>
      <w:pPr>
        <w:tabs>
          <w:tab w:val="num" w:pos="1440"/>
        </w:tabs>
        <w:ind w:left="1440" w:hanging="360"/>
      </w:pPr>
      <w:rPr>
        <w:rFonts w:ascii="Wingdings 3" w:hAnsi="Wingdings 3" w:hint="default"/>
      </w:rPr>
    </w:lvl>
    <w:lvl w:ilvl="2" w:tplc="361AEFA6" w:tentative="1">
      <w:start w:val="1"/>
      <w:numFmt w:val="bullet"/>
      <w:lvlText w:val=""/>
      <w:lvlJc w:val="left"/>
      <w:pPr>
        <w:tabs>
          <w:tab w:val="num" w:pos="2160"/>
        </w:tabs>
        <w:ind w:left="2160" w:hanging="360"/>
      </w:pPr>
      <w:rPr>
        <w:rFonts w:ascii="Wingdings 3" w:hAnsi="Wingdings 3" w:hint="default"/>
      </w:rPr>
    </w:lvl>
    <w:lvl w:ilvl="3" w:tplc="6AAA968C" w:tentative="1">
      <w:start w:val="1"/>
      <w:numFmt w:val="bullet"/>
      <w:lvlText w:val=""/>
      <w:lvlJc w:val="left"/>
      <w:pPr>
        <w:tabs>
          <w:tab w:val="num" w:pos="2880"/>
        </w:tabs>
        <w:ind w:left="2880" w:hanging="360"/>
      </w:pPr>
      <w:rPr>
        <w:rFonts w:ascii="Wingdings 3" w:hAnsi="Wingdings 3" w:hint="default"/>
      </w:rPr>
    </w:lvl>
    <w:lvl w:ilvl="4" w:tplc="FC1AF43E" w:tentative="1">
      <w:start w:val="1"/>
      <w:numFmt w:val="bullet"/>
      <w:lvlText w:val=""/>
      <w:lvlJc w:val="left"/>
      <w:pPr>
        <w:tabs>
          <w:tab w:val="num" w:pos="3600"/>
        </w:tabs>
        <w:ind w:left="3600" w:hanging="360"/>
      </w:pPr>
      <w:rPr>
        <w:rFonts w:ascii="Wingdings 3" w:hAnsi="Wingdings 3" w:hint="default"/>
      </w:rPr>
    </w:lvl>
    <w:lvl w:ilvl="5" w:tplc="AD8A0520" w:tentative="1">
      <w:start w:val="1"/>
      <w:numFmt w:val="bullet"/>
      <w:lvlText w:val=""/>
      <w:lvlJc w:val="left"/>
      <w:pPr>
        <w:tabs>
          <w:tab w:val="num" w:pos="4320"/>
        </w:tabs>
        <w:ind w:left="4320" w:hanging="360"/>
      </w:pPr>
      <w:rPr>
        <w:rFonts w:ascii="Wingdings 3" w:hAnsi="Wingdings 3" w:hint="default"/>
      </w:rPr>
    </w:lvl>
    <w:lvl w:ilvl="6" w:tplc="19EAA158" w:tentative="1">
      <w:start w:val="1"/>
      <w:numFmt w:val="bullet"/>
      <w:lvlText w:val=""/>
      <w:lvlJc w:val="left"/>
      <w:pPr>
        <w:tabs>
          <w:tab w:val="num" w:pos="5040"/>
        </w:tabs>
        <w:ind w:left="5040" w:hanging="360"/>
      </w:pPr>
      <w:rPr>
        <w:rFonts w:ascii="Wingdings 3" w:hAnsi="Wingdings 3" w:hint="default"/>
      </w:rPr>
    </w:lvl>
    <w:lvl w:ilvl="7" w:tplc="28F6CA42" w:tentative="1">
      <w:start w:val="1"/>
      <w:numFmt w:val="bullet"/>
      <w:lvlText w:val=""/>
      <w:lvlJc w:val="left"/>
      <w:pPr>
        <w:tabs>
          <w:tab w:val="num" w:pos="5760"/>
        </w:tabs>
        <w:ind w:left="5760" w:hanging="360"/>
      </w:pPr>
      <w:rPr>
        <w:rFonts w:ascii="Wingdings 3" w:hAnsi="Wingdings 3" w:hint="default"/>
      </w:rPr>
    </w:lvl>
    <w:lvl w:ilvl="8" w:tplc="C4B292E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AD73FAE"/>
    <w:multiLevelType w:val="hybridMultilevel"/>
    <w:tmpl w:val="69FC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E674C"/>
    <w:multiLevelType w:val="hybridMultilevel"/>
    <w:tmpl w:val="1B42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F40B1"/>
    <w:multiLevelType w:val="hybridMultilevel"/>
    <w:tmpl w:val="24D2E4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4A09A0"/>
    <w:multiLevelType w:val="hybridMultilevel"/>
    <w:tmpl w:val="E3EE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3B4"/>
    <w:multiLevelType w:val="hybridMultilevel"/>
    <w:tmpl w:val="4714219A"/>
    <w:lvl w:ilvl="0" w:tplc="A7FE4032">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DF804E3"/>
    <w:multiLevelType w:val="hybridMultilevel"/>
    <w:tmpl w:val="6A18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B522A"/>
    <w:multiLevelType w:val="hybridMultilevel"/>
    <w:tmpl w:val="B11289EC"/>
    <w:lvl w:ilvl="0" w:tplc="D618EA4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C124DB"/>
    <w:multiLevelType w:val="hybridMultilevel"/>
    <w:tmpl w:val="253E18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76CD7"/>
    <w:multiLevelType w:val="hybridMultilevel"/>
    <w:tmpl w:val="9F4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262E4"/>
    <w:multiLevelType w:val="multilevel"/>
    <w:tmpl w:val="FC7A821E"/>
    <w:lvl w:ilvl="0">
      <w:start w:val="1"/>
      <w:numFmt w:val="bullet"/>
      <w:lvlText w:val=""/>
      <w:lvlJc w:val="left"/>
      <w:pPr>
        <w:tabs>
          <w:tab w:val="num" w:pos="-218"/>
        </w:tabs>
        <w:ind w:left="-218" w:firstLine="360"/>
      </w:pPr>
      <w:rPr>
        <w:rFonts w:ascii="Symbol" w:hAnsi="Symbol" w:hint="default"/>
        <w:color w:val="000000"/>
        <w:position w:val="0"/>
        <w:sz w:val="22"/>
      </w:rPr>
    </w:lvl>
    <w:lvl w:ilvl="1">
      <w:start w:val="1"/>
      <w:numFmt w:val="bullet"/>
      <w:suff w:val="nothing"/>
      <w:lvlText w:val="o"/>
      <w:lvlJc w:val="left"/>
      <w:pPr>
        <w:ind w:left="-578"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578" w:firstLine="2160"/>
      </w:pPr>
      <w:rPr>
        <w:rFonts w:ascii="Wingdings" w:eastAsia="ヒラギノ角ゴ Pro W3" w:hAnsi="Wingdings" w:hint="default"/>
        <w:color w:val="000000"/>
        <w:position w:val="0"/>
        <w:sz w:val="22"/>
      </w:rPr>
    </w:lvl>
    <w:lvl w:ilvl="3">
      <w:start w:val="1"/>
      <w:numFmt w:val="bullet"/>
      <w:suff w:val="nothing"/>
      <w:lvlText w:val="·"/>
      <w:lvlJc w:val="left"/>
      <w:pPr>
        <w:ind w:left="-578" w:firstLine="2880"/>
      </w:pPr>
      <w:rPr>
        <w:rFonts w:ascii="Lucida Grande" w:eastAsia="ヒラギノ角ゴ Pro W3" w:hAnsi="Lucida Grande" w:hint="default"/>
        <w:color w:val="000000"/>
        <w:position w:val="0"/>
        <w:sz w:val="22"/>
      </w:rPr>
    </w:lvl>
    <w:lvl w:ilvl="4">
      <w:start w:val="1"/>
      <w:numFmt w:val="bullet"/>
      <w:suff w:val="nothing"/>
      <w:lvlText w:val="o"/>
      <w:lvlJc w:val="left"/>
      <w:pPr>
        <w:ind w:left="-578"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578" w:firstLine="4320"/>
      </w:pPr>
      <w:rPr>
        <w:rFonts w:ascii="Wingdings" w:eastAsia="ヒラギノ角ゴ Pro W3" w:hAnsi="Wingdings" w:hint="default"/>
        <w:color w:val="000000"/>
        <w:position w:val="0"/>
        <w:sz w:val="22"/>
      </w:rPr>
    </w:lvl>
    <w:lvl w:ilvl="6">
      <w:start w:val="1"/>
      <w:numFmt w:val="bullet"/>
      <w:suff w:val="nothing"/>
      <w:lvlText w:val="·"/>
      <w:lvlJc w:val="left"/>
      <w:pPr>
        <w:ind w:left="-578" w:firstLine="5040"/>
      </w:pPr>
      <w:rPr>
        <w:rFonts w:ascii="Lucida Grande" w:eastAsia="ヒラギノ角ゴ Pro W3" w:hAnsi="Lucida Grande" w:hint="default"/>
        <w:color w:val="000000"/>
        <w:position w:val="0"/>
        <w:sz w:val="22"/>
      </w:rPr>
    </w:lvl>
    <w:lvl w:ilvl="7">
      <w:start w:val="1"/>
      <w:numFmt w:val="bullet"/>
      <w:suff w:val="nothing"/>
      <w:lvlText w:val="o"/>
      <w:lvlJc w:val="left"/>
      <w:pPr>
        <w:ind w:left="-578"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578" w:firstLine="6480"/>
      </w:pPr>
      <w:rPr>
        <w:rFonts w:ascii="Wingdings" w:eastAsia="ヒラギノ角ゴ Pro W3" w:hAnsi="Wingdings" w:hint="default"/>
        <w:color w:val="000000"/>
        <w:position w:val="0"/>
        <w:sz w:val="22"/>
      </w:rPr>
    </w:lvl>
  </w:abstractNum>
  <w:abstractNum w:abstractNumId="19" w15:restartNumberingAfterBreak="0">
    <w:nsid w:val="4A340001"/>
    <w:multiLevelType w:val="multilevel"/>
    <w:tmpl w:val="A60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E25A6"/>
    <w:multiLevelType w:val="hybridMultilevel"/>
    <w:tmpl w:val="FB10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3762D"/>
    <w:multiLevelType w:val="hybridMultilevel"/>
    <w:tmpl w:val="FBA0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D7C99"/>
    <w:multiLevelType w:val="hybridMultilevel"/>
    <w:tmpl w:val="BDF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40EC1"/>
    <w:multiLevelType w:val="hybridMultilevel"/>
    <w:tmpl w:val="4B0A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90EC3"/>
    <w:multiLevelType w:val="multilevel"/>
    <w:tmpl w:val="F5E8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81B03"/>
    <w:multiLevelType w:val="hybridMultilevel"/>
    <w:tmpl w:val="C4B8817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6" w15:restartNumberingAfterBreak="0">
    <w:nsid w:val="65234BD2"/>
    <w:multiLevelType w:val="hybridMultilevel"/>
    <w:tmpl w:val="FC4E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606D6"/>
    <w:multiLevelType w:val="multilevel"/>
    <w:tmpl w:val="9E1E7784"/>
    <w:lvl w:ilvl="0">
      <w:start w:val="1"/>
      <w:numFmt w:val="bullet"/>
      <w:lvlText w:val=""/>
      <w:lvlJc w:val="left"/>
      <w:pPr>
        <w:tabs>
          <w:tab w:val="num" w:pos="360"/>
        </w:tabs>
        <w:ind w:left="360" w:firstLine="360"/>
      </w:pPr>
      <w:rPr>
        <w:rFonts w:ascii="Symbol" w:hAnsi="Symbol"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ascii="Lucida Grande" w:eastAsia="ヒラギノ角ゴ Pro W3" w:hAnsi="Lucida Grande"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ascii="Lucida Grande" w:eastAsia="ヒラギノ角ゴ Pro W3" w:hAnsi="Lucida Grande"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8" w15:restartNumberingAfterBreak="0">
    <w:nsid w:val="6BE80069"/>
    <w:multiLevelType w:val="hybridMultilevel"/>
    <w:tmpl w:val="EC40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D5575"/>
    <w:multiLevelType w:val="hybridMultilevel"/>
    <w:tmpl w:val="25BC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E7136"/>
    <w:multiLevelType w:val="hybridMultilevel"/>
    <w:tmpl w:val="0E4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A42E9"/>
    <w:multiLevelType w:val="hybridMultilevel"/>
    <w:tmpl w:val="88CC812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6290A"/>
    <w:multiLevelType w:val="hybridMultilevel"/>
    <w:tmpl w:val="4CA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763B68"/>
    <w:multiLevelType w:val="hybridMultilevel"/>
    <w:tmpl w:val="728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61BE2"/>
    <w:multiLevelType w:val="hybridMultilevel"/>
    <w:tmpl w:val="EB26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803153">
    <w:abstractNumId w:val="31"/>
  </w:num>
  <w:num w:numId="2" w16cid:durableId="904677976">
    <w:abstractNumId w:val="5"/>
  </w:num>
  <w:num w:numId="3" w16cid:durableId="192808772">
    <w:abstractNumId w:val="6"/>
  </w:num>
  <w:num w:numId="4" w16cid:durableId="1627270616">
    <w:abstractNumId w:val="17"/>
  </w:num>
  <w:num w:numId="5" w16cid:durableId="108933187">
    <w:abstractNumId w:val="12"/>
  </w:num>
  <w:num w:numId="6" w16cid:durableId="2118868406">
    <w:abstractNumId w:val="7"/>
  </w:num>
  <w:num w:numId="7" w16cid:durableId="2064670033">
    <w:abstractNumId w:val="34"/>
  </w:num>
  <w:num w:numId="8" w16cid:durableId="377781970">
    <w:abstractNumId w:val="2"/>
  </w:num>
  <w:num w:numId="9" w16cid:durableId="1021972661">
    <w:abstractNumId w:val="16"/>
  </w:num>
  <w:num w:numId="10" w16cid:durableId="739451281">
    <w:abstractNumId w:val="21"/>
  </w:num>
  <w:num w:numId="11" w16cid:durableId="417215363">
    <w:abstractNumId w:val="10"/>
  </w:num>
  <w:num w:numId="12" w16cid:durableId="387193278">
    <w:abstractNumId w:val="32"/>
  </w:num>
  <w:num w:numId="13" w16cid:durableId="298997194">
    <w:abstractNumId w:val="20"/>
  </w:num>
  <w:num w:numId="14" w16cid:durableId="714427910">
    <w:abstractNumId w:val="3"/>
  </w:num>
  <w:num w:numId="15" w16cid:durableId="1879051985">
    <w:abstractNumId w:val="24"/>
  </w:num>
  <w:num w:numId="16" w16cid:durableId="1802065985">
    <w:abstractNumId w:val="19"/>
  </w:num>
  <w:num w:numId="17" w16cid:durableId="2031031554">
    <w:abstractNumId w:val="14"/>
  </w:num>
  <w:num w:numId="18" w16cid:durableId="468790926">
    <w:abstractNumId w:val="30"/>
  </w:num>
  <w:num w:numId="19" w16cid:durableId="816996153">
    <w:abstractNumId w:val="29"/>
  </w:num>
  <w:num w:numId="20" w16cid:durableId="1765026913">
    <w:abstractNumId w:val="23"/>
  </w:num>
  <w:num w:numId="21" w16cid:durableId="952127611">
    <w:abstractNumId w:val="9"/>
  </w:num>
  <w:num w:numId="22" w16cid:durableId="2098596837">
    <w:abstractNumId w:val="4"/>
  </w:num>
  <w:num w:numId="23" w16cid:durableId="2131505563">
    <w:abstractNumId w:val="28"/>
  </w:num>
  <w:num w:numId="24" w16cid:durableId="932399474">
    <w:abstractNumId w:val="22"/>
  </w:num>
  <w:num w:numId="25" w16cid:durableId="856041070">
    <w:abstractNumId w:val="8"/>
  </w:num>
  <w:num w:numId="26" w16cid:durableId="1310356624">
    <w:abstractNumId w:val="0"/>
  </w:num>
  <w:num w:numId="27" w16cid:durableId="2107455309">
    <w:abstractNumId w:val="27"/>
  </w:num>
  <w:num w:numId="28" w16cid:durableId="2105301275">
    <w:abstractNumId w:val="1"/>
  </w:num>
  <w:num w:numId="29" w16cid:durableId="493839896">
    <w:abstractNumId w:val="18"/>
  </w:num>
  <w:num w:numId="30" w16cid:durableId="1634211149">
    <w:abstractNumId w:val="13"/>
  </w:num>
  <w:num w:numId="31" w16cid:durableId="2145006564">
    <w:abstractNumId w:val="25"/>
  </w:num>
  <w:num w:numId="32" w16cid:durableId="1634946043">
    <w:abstractNumId w:val="33"/>
  </w:num>
  <w:num w:numId="33" w16cid:durableId="298540641">
    <w:abstractNumId w:val="26"/>
  </w:num>
  <w:num w:numId="34" w16cid:durableId="400755571">
    <w:abstractNumId w:val="15"/>
  </w:num>
  <w:num w:numId="35" w16cid:durableId="201067319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60D0"/>
    <w:rsid w:val="00017C81"/>
    <w:rsid w:val="00046202"/>
    <w:rsid w:val="00094AC4"/>
    <w:rsid w:val="00097A3B"/>
    <w:rsid w:val="000B60A2"/>
    <w:rsid w:val="000E1A0B"/>
    <w:rsid w:val="000E7AAE"/>
    <w:rsid w:val="001024CE"/>
    <w:rsid w:val="00107B1B"/>
    <w:rsid w:val="00160662"/>
    <w:rsid w:val="001D1E5D"/>
    <w:rsid w:val="001E1C52"/>
    <w:rsid w:val="00207F84"/>
    <w:rsid w:val="00235545"/>
    <w:rsid w:val="00236C6B"/>
    <w:rsid w:val="002633A5"/>
    <w:rsid w:val="00267CF0"/>
    <w:rsid w:val="00285DCA"/>
    <w:rsid w:val="002D437B"/>
    <w:rsid w:val="00303E36"/>
    <w:rsid w:val="0031194D"/>
    <w:rsid w:val="00316148"/>
    <w:rsid w:val="003B0994"/>
    <w:rsid w:val="003C572B"/>
    <w:rsid w:val="00404D14"/>
    <w:rsid w:val="00426E50"/>
    <w:rsid w:val="00436C99"/>
    <w:rsid w:val="00454329"/>
    <w:rsid w:val="00481E17"/>
    <w:rsid w:val="004B796F"/>
    <w:rsid w:val="00561451"/>
    <w:rsid w:val="00577C7D"/>
    <w:rsid w:val="005A2909"/>
    <w:rsid w:val="005B7E95"/>
    <w:rsid w:val="005C058B"/>
    <w:rsid w:val="005C5A6E"/>
    <w:rsid w:val="00612D78"/>
    <w:rsid w:val="00657223"/>
    <w:rsid w:val="00661EA0"/>
    <w:rsid w:val="0071034C"/>
    <w:rsid w:val="00731B08"/>
    <w:rsid w:val="00754D79"/>
    <w:rsid w:val="007C0303"/>
    <w:rsid w:val="007C713E"/>
    <w:rsid w:val="0084324B"/>
    <w:rsid w:val="0087605E"/>
    <w:rsid w:val="008957D5"/>
    <w:rsid w:val="008B7351"/>
    <w:rsid w:val="00930EAF"/>
    <w:rsid w:val="00946724"/>
    <w:rsid w:val="0095712C"/>
    <w:rsid w:val="00984132"/>
    <w:rsid w:val="009F715A"/>
    <w:rsid w:val="00A029CE"/>
    <w:rsid w:val="00A438F7"/>
    <w:rsid w:val="00A54604"/>
    <w:rsid w:val="00A764B7"/>
    <w:rsid w:val="00AC3659"/>
    <w:rsid w:val="00B07714"/>
    <w:rsid w:val="00B70EFE"/>
    <w:rsid w:val="00B834F1"/>
    <w:rsid w:val="00B87DCD"/>
    <w:rsid w:val="00B92968"/>
    <w:rsid w:val="00BD7D48"/>
    <w:rsid w:val="00C1347F"/>
    <w:rsid w:val="00C164D7"/>
    <w:rsid w:val="00C165B1"/>
    <w:rsid w:val="00C3744B"/>
    <w:rsid w:val="00C742E7"/>
    <w:rsid w:val="00D24F4F"/>
    <w:rsid w:val="00D635D0"/>
    <w:rsid w:val="00D8134B"/>
    <w:rsid w:val="00D97436"/>
    <w:rsid w:val="00DA3E51"/>
    <w:rsid w:val="00DB5F21"/>
    <w:rsid w:val="00DD7259"/>
    <w:rsid w:val="00E13F3E"/>
    <w:rsid w:val="00E95D55"/>
    <w:rsid w:val="00EB20CE"/>
    <w:rsid w:val="00EC4096"/>
    <w:rsid w:val="00EF37D1"/>
    <w:rsid w:val="00F43A8E"/>
    <w:rsid w:val="00F4733D"/>
    <w:rsid w:val="00F50A46"/>
    <w:rsid w:val="00F560D0"/>
    <w:rsid w:val="00FA7138"/>
    <w:rsid w:val="00FB762D"/>
    <w:rsid w:val="00FD1179"/>
    <w:rsid w:val="00FD7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F1227A"/>
  <w15:docId w15:val="{24A3F993-3EE3-4660-BC88-B23FFE7A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pPr>
      <w:overflowPunct/>
      <w:autoSpaceDE/>
      <w:autoSpaceDN/>
      <w:adjustRightInd/>
      <w:spacing w:after="120" w:line="288" w:lineRule="atLeast"/>
      <w:outlineLvl w:val="0"/>
    </w:pPr>
    <w:rPr>
      <w:b/>
      <w:bCs/>
      <w:color w:val="000000"/>
      <w:kern w:val="36"/>
      <w:sz w:val="50"/>
      <w:szCs w:val="50"/>
    </w:rPr>
  </w:style>
  <w:style w:type="paragraph" w:styleId="Heading4">
    <w:name w:val="heading 4"/>
    <w:basedOn w:val="Normal"/>
    <w:next w:val="Normal"/>
    <w:link w:val="Heading4Char"/>
    <w:uiPriority w:val="9"/>
    <w:semiHidden/>
    <w:unhideWhenUsed/>
    <w:qFormat/>
    <w:rsid w:val="00094AC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pPr>
      <w:ind w:left="720"/>
      <w:contextualSpacing/>
    </w:pPr>
  </w:style>
  <w:style w:type="table" w:styleId="TableGrid">
    <w:name w:val="Table Grid"/>
    <w:basedOn w:val="TableNormal"/>
    <w:uiPriority w:val="39"/>
    <w:qFormat/>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gp1paratext1">
    <w:name w:val="legp1paratext1"/>
    <w:basedOn w:val="Normal"/>
    <w:pPr>
      <w:shd w:val="clear" w:color="auto" w:fill="FFFFFF"/>
      <w:overflowPunct/>
      <w:autoSpaceDE/>
      <w:autoSpaceDN/>
      <w:adjustRightInd/>
      <w:spacing w:after="120" w:line="360" w:lineRule="atLeast"/>
      <w:ind w:firstLine="240"/>
      <w:jc w:val="both"/>
    </w:pPr>
    <w:rPr>
      <w:color w:val="494949"/>
      <w:sz w:val="19"/>
      <w:szCs w:val="19"/>
    </w:rPr>
  </w:style>
  <w:style w:type="paragraph" w:customStyle="1" w:styleId="legp2paratext1">
    <w:name w:val="legp2paratext1"/>
    <w:basedOn w:val="Normal"/>
    <w:pPr>
      <w:shd w:val="clear" w:color="auto" w:fill="FFFFFF"/>
      <w:overflowPunct/>
      <w:autoSpaceDE/>
      <w:autoSpaceDN/>
      <w:adjustRightInd/>
      <w:spacing w:after="120" w:line="360" w:lineRule="atLeast"/>
      <w:ind w:firstLine="240"/>
      <w:jc w:val="both"/>
    </w:pPr>
    <w:rPr>
      <w:color w:val="494949"/>
      <w:sz w:val="19"/>
      <w:szCs w:val="19"/>
    </w:rPr>
  </w:style>
  <w:style w:type="paragraph" w:customStyle="1" w:styleId="legp2text1">
    <w:name w:val="legp2text1"/>
    <w:basedOn w:val="Normal"/>
    <w:pPr>
      <w:shd w:val="clear" w:color="auto" w:fill="FFFFFF"/>
      <w:overflowPunct/>
      <w:autoSpaceDE/>
      <w:autoSpaceDN/>
      <w:adjustRightInd/>
      <w:spacing w:after="120" w:line="360" w:lineRule="atLeast"/>
      <w:jc w:val="both"/>
    </w:pPr>
    <w:rPr>
      <w:color w:val="494949"/>
      <w:sz w:val="19"/>
      <w:szCs w:val="19"/>
    </w:rPr>
  </w:style>
  <w:style w:type="character" w:customStyle="1" w:styleId="legp1no3">
    <w:name w:val="legp1no3"/>
    <w:basedOn w:val="DefaultParagraphFont"/>
    <w:rPr>
      <w:b/>
      <w:bCs/>
    </w:rPr>
  </w:style>
  <w:style w:type="paragraph" w:customStyle="1" w:styleId="legclearfix2">
    <w:name w:val="legclearfix2"/>
    <w:basedOn w:val="Normal"/>
    <w:pPr>
      <w:shd w:val="clear" w:color="auto" w:fill="FFFFFF"/>
      <w:overflowPunct/>
      <w:autoSpaceDE/>
      <w:autoSpaceDN/>
      <w:adjustRightInd/>
      <w:spacing w:after="120" w:line="360" w:lineRule="atLeast"/>
    </w:pPr>
    <w:rPr>
      <w:color w:val="494949"/>
      <w:sz w:val="19"/>
      <w:szCs w:val="19"/>
    </w:rPr>
  </w:style>
  <w:style w:type="character" w:customStyle="1" w:styleId="legds2">
    <w:name w:val="legds2"/>
    <w:basedOn w:val="DefaultParagraphFont"/>
    <w:rPr>
      <w:vanish w:val="0"/>
      <w:webHidden w:val="0"/>
      <w:specVanish w:val="0"/>
    </w:rPr>
  </w:style>
  <w:style w:type="paragraph" w:customStyle="1" w:styleId="leglisttextstandard1">
    <w:name w:val="leglisttextstandard1"/>
    <w:basedOn w:val="Normal"/>
    <w:pPr>
      <w:shd w:val="clear" w:color="auto" w:fill="FFFFFF"/>
      <w:overflowPunct/>
      <w:autoSpaceDE/>
      <w:autoSpaceDN/>
      <w:adjustRightInd/>
      <w:spacing w:after="120" w:line="360" w:lineRule="atLeast"/>
      <w:jc w:val="both"/>
    </w:pPr>
    <w:rPr>
      <w:color w:val="494949"/>
      <w:sz w:val="19"/>
      <w:szCs w:val="19"/>
    </w:rPr>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kern w:val="36"/>
      <w:sz w:val="50"/>
      <w:szCs w:val="50"/>
      <w:lang w:eastAsia="en-GB"/>
    </w:r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qFormat/>
    <w:locked/>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577C7D"/>
    <w:rPr>
      <w:sz w:val="16"/>
      <w:szCs w:val="16"/>
    </w:rPr>
  </w:style>
  <w:style w:type="paragraph" w:styleId="CommentText">
    <w:name w:val="annotation text"/>
    <w:basedOn w:val="Normal"/>
    <w:link w:val="CommentTextChar"/>
    <w:uiPriority w:val="99"/>
    <w:unhideWhenUsed/>
    <w:rsid w:val="00577C7D"/>
  </w:style>
  <w:style w:type="character" w:customStyle="1" w:styleId="CommentTextChar">
    <w:name w:val="Comment Text Char"/>
    <w:basedOn w:val="DefaultParagraphFont"/>
    <w:link w:val="CommentText"/>
    <w:uiPriority w:val="99"/>
    <w:rsid w:val="00577C7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7C7D"/>
    <w:rPr>
      <w:b/>
      <w:bCs/>
    </w:rPr>
  </w:style>
  <w:style w:type="character" w:customStyle="1" w:styleId="CommentSubjectChar">
    <w:name w:val="Comment Subject Char"/>
    <w:basedOn w:val="CommentTextChar"/>
    <w:link w:val="CommentSubject"/>
    <w:uiPriority w:val="99"/>
    <w:semiHidden/>
    <w:rsid w:val="00577C7D"/>
    <w:rPr>
      <w:rFonts w:ascii="Times New Roman" w:eastAsia="Times New Roman" w:hAnsi="Times New Roman" w:cs="Times New Roman"/>
      <w:b/>
      <w:bCs/>
      <w:sz w:val="20"/>
      <w:szCs w:val="20"/>
      <w:lang w:eastAsia="en-GB"/>
    </w:rPr>
  </w:style>
  <w:style w:type="paragraph" w:customStyle="1" w:styleId="pf0">
    <w:name w:val="pf0"/>
    <w:basedOn w:val="Normal"/>
    <w:rsid w:val="007C713E"/>
    <w:pPr>
      <w:overflowPunct/>
      <w:autoSpaceDE/>
      <w:autoSpaceDN/>
      <w:adjustRightInd/>
      <w:spacing w:before="100" w:beforeAutospacing="1" w:after="100" w:afterAutospacing="1"/>
    </w:pPr>
    <w:rPr>
      <w:sz w:val="24"/>
      <w:szCs w:val="24"/>
    </w:rPr>
  </w:style>
  <w:style w:type="character" w:customStyle="1" w:styleId="cf01">
    <w:name w:val="cf01"/>
    <w:basedOn w:val="DefaultParagraphFont"/>
    <w:rsid w:val="007C713E"/>
    <w:rPr>
      <w:rFonts w:ascii="Segoe UI" w:hAnsi="Segoe UI" w:cs="Segoe UI" w:hint="default"/>
      <w:sz w:val="18"/>
      <w:szCs w:val="18"/>
    </w:rPr>
  </w:style>
  <w:style w:type="paragraph" w:customStyle="1" w:styleId="pf1">
    <w:name w:val="pf1"/>
    <w:basedOn w:val="Normal"/>
    <w:rsid w:val="007C713E"/>
    <w:pPr>
      <w:overflowPunct/>
      <w:autoSpaceDE/>
      <w:autoSpaceDN/>
      <w:adjustRightInd/>
      <w:spacing w:before="100" w:beforeAutospacing="1" w:after="100" w:afterAutospacing="1"/>
      <w:ind w:left="720"/>
    </w:pPr>
    <w:rPr>
      <w:sz w:val="24"/>
      <w:szCs w:val="24"/>
    </w:rPr>
  </w:style>
  <w:style w:type="paragraph" w:customStyle="1" w:styleId="pf2">
    <w:name w:val="pf2"/>
    <w:basedOn w:val="Normal"/>
    <w:rsid w:val="007C713E"/>
    <w:pPr>
      <w:overflowPunct/>
      <w:autoSpaceDE/>
      <w:autoSpaceDN/>
      <w:adjustRightInd/>
      <w:spacing w:before="100" w:beforeAutospacing="1" w:after="100" w:afterAutospacing="1"/>
      <w:ind w:left="720"/>
    </w:pPr>
    <w:rPr>
      <w:sz w:val="24"/>
      <w:szCs w:val="24"/>
    </w:rPr>
  </w:style>
  <w:style w:type="character" w:customStyle="1" w:styleId="cf11">
    <w:name w:val="cf11"/>
    <w:basedOn w:val="DefaultParagraphFont"/>
    <w:rsid w:val="00EF37D1"/>
    <w:rPr>
      <w:rFonts w:ascii="Segoe UI" w:hAnsi="Segoe UI" w:cs="Segoe UI" w:hint="default"/>
      <w:b/>
      <w:bCs/>
      <w:i/>
      <w:iCs/>
      <w:color w:val="4472C4"/>
      <w:sz w:val="18"/>
      <w:szCs w:val="18"/>
    </w:rPr>
  </w:style>
  <w:style w:type="character" w:customStyle="1" w:styleId="Heading4Char">
    <w:name w:val="Heading 4 Char"/>
    <w:basedOn w:val="DefaultParagraphFont"/>
    <w:link w:val="Heading4"/>
    <w:uiPriority w:val="9"/>
    <w:semiHidden/>
    <w:rsid w:val="00094AC4"/>
    <w:rPr>
      <w:rFonts w:asciiTheme="majorHAnsi" w:eastAsiaTheme="majorEastAsia" w:hAnsiTheme="majorHAnsi" w:cstheme="majorBidi"/>
      <w:i/>
      <w:iCs/>
      <w:color w:val="365F91" w:themeColor="accent1" w:themeShade="BF"/>
      <w:sz w:val="20"/>
      <w:szCs w:val="20"/>
      <w:lang w:eastAsia="en-GB"/>
    </w:rPr>
  </w:style>
  <w:style w:type="character" w:customStyle="1" w:styleId="normaltextrun">
    <w:name w:val="normaltextrun"/>
    <w:basedOn w:val="DefaultParagraphFont"/>
    <w:rsid w:val="00B07714"/>
  </w:style>
  <w:style w:type="character" w:customStyle="1" w:styleId="Hyperlink1">
    <w:name w:val="Hyperlink1"/>
    <w:rsid w:val="00C3744B"/>
    <w:rPr>
      <w:color w:val="0B2091"/>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9622">
      <w:bodyDiv w:val="1"/>
      <w:marLeft w:val="0"/>
      <w:marRight w:val="0"/>
      <w:marTop w:val="0"/>
      <w:marBottom w:val="0"/>
      <w:divBdr>
        <w:top w:val="none" w:sz="0" w:space="0" w:color="auto"/>
        <w:left w:val="none" w:sz="0" w:space="0" w:color="auto"/>
        <w:bottom w:val="none" w:sz="0" w:space="0" w:color="auto"/>
        <w:right w:val="none" w:sz="0" w:space="0" w:color="auto"/>
      </w:divBdr>
    </w:div>
    <w:div w:id="354504481">
      <w:bodyDiv w:val="1"/>
      <w:marLeft w:val="0"/>
      <w:marRight w:val="0"/>
      <w:marTop w:val="0"/>
      <w:marBottom w:val="0"/>
      <w:divBdr>
        <w:top w:val="none" w:sz="0" w:space="0" w:color="auto"/>
        <w:left w:val="none" w:sz="0" w:space="0" w:color="auto"/>
        <w:bottom w:val="none" w:sz="0" w:space="0" w:color="auto"/>
        <w:right w:val="none" w:sz="0" w:space="0" w:color="auto"/>
      </w:divBdr>
    </w:div>
    <w:div w:id="454059854">
      <w:bodyDiv w:val="1"/>
      <w:marLeft w:val="0"/>
      <w:marRight w:val="0"/>
      <w:marTop w:val="0"/>
      <w:marBottom w:val="0"/>
      <w:divBdr>
        <w:top w:val="none" w:sz="0" w:space="0" w:color="auto"/>
        <w:left w:val="none" w:sz="0" w:space="0" w:color="auto"/>
        <w:bottom w:val="none" w:sz="0" w:space="0" w:color="auto"/>
        <w:right w:val="none" w:sz="0" w:space="0" w:color="auto"/>
      </w:divBdr>
    </w:div>
    <w:div w:id="457380105">
      <w:bodyDiv w:val="1"/>
      <w:marLeft w:val="0"/>
      <w:marRight w:val="0"/>
      <w:marTop w:val="0"/>
      <w:marBottom w:val="0"/>
      <w:divBdr>
        <w:top w:val="none" w:sz="0" w:space="0" w:color="auto"/>
        <w:left w:val="none" w:sz="0" w:space="0" w:color="auto"/>
        <w:bottom w:val="none" w:sz="0" w:space="0" w:color="auto"/>
        <w:right w:val="none" w:sz="0" w:space="0" w:color="auto"/>
      </w:divBdr>
      <w:divsChild>
        <w:div w:id="571698628">
          <w:marLeft w:val="0"/>
          <w:marRight w:val="0"/>
          <w:marTop w:val="0"/>
          <w:marBottom w:val="0"/>
          <w:divBdr>
            <w:top w:val="none" w:sz="0" w:space="0" w:color="auto"/>
            <w:left w:val="none" w:sz="0" w:space="0" w:color="auto"/>
            <w:bottom w:val="none" w:sz="0" w:space="0" w:color="auto"/>
            <w:right w:val="none" w:sz="0" w:space="0" w:color="auto"/>
          </w:divBdr>
          <w:divsChild>
            <w:div w:id="449203807">
              <w:marLeft w:val="0"/>
              <w:marRight w:val="0"/>
              <w:marTop w:val="0"/>
              <w:marBottom w:val="0"/>
              <w:divBdr>
                <w:top w:val="single" w:sz="2" w:space="0" w:color="FFFFFF"/>
                <w:left w:val="single" w:sz="6" w:space="0" w:color="FFFFFF"/>
                <w:bottom w:val="single" w:sz="6" w:space="0" w:color="FFFFFF"/>
                <w:right w:val="single" w:sz="6" w:space="0" w:color="FFFFFF"/>
              </w:divBdr>
              <w:divsChild>
                <w:div w:id="826628046">
                  <w:marLeft w:val="0"/>
                  <w:marRight w:val="0"/>
                  <w:marTop w:val="0"/>
                  <w:marBottom w:val="0"/>
                  <w:divBdr>
                    <w:top w:val="single" w:sz="6" w:space="1" w:color="D3D3D3"/>
                    <w:left w:val="none" w:sz="0" w:space="0" w:color="auto"/>
                    <w:bottom w:val="none" w:sz="0" w:space="0" w:color="auto"/>
                    <w:right w:val="none" w:sz="0" w:space="0" w:color="auto"/>
                  </w:divBdr>
                  <w:divsChild>
                    <w:div w:id="18817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5070">
      <w:bodyDiv w:val="1"/>
      <w:marLeft w:val="0"/>
      <w:marRight w:val="0"/>
      <w:marTop w:val="0"/>
      <w:marBottom w:val="0"/>
      <w:divBdr>
        <w:top w:val="none" w:sz="0" w:space="0" w:color="auto"/>
        <w:left w:val="none" w:sz="0" w:space="0" w:color="auto"/>
        <w:bottom w:val="none" w:sz="0" w:space="0" w:color="auto"/>
        <w:right w:val="none" w:sz="0" w:space="0" w:color="auto"/>
      </w:divBdr>
    </w:div>
    <w:div w:id="654334549">
      <w:bodyDiv w:val="1"/>
      <w:marLeft w:val="0"/>
      <w:marRight w:val="0"/>
      <w:marTop w:val="0"/>
      <w:marBottom w:val="0"/>
      <w:divBdr>
        <w:top w:val="none" w:sz="0" w:space="0" w:color="auto"/>
        <w:left w:val="none" w:sz="0" w:space="0" w:color="auto"/>
        <w:bottom w:val="none" w:sz="0" w:space="0" w:color="auto"/>
        <w:right w:val="none" w:sz="0" w:space="0" w:color="auto"/>
      </w:divBdr>
      <w:divsChild>
        <w:div w:id="668368651">
          <w:marLeft w:val="576"/>
          <w:marRight w:val="0"/>
          <w:marTop w:val="80"/>
          <w:marBottom w:val="0"/>
          <w:divBdr>
            <w:top w:val="none" w:sz="0" w:space="0" w:color="auto"/>
            <w:left w:val="none" w:sz="0" w:space="0" w:color="auto"/>
            <w:bottom w:val="none" w:sz="0" w:space="0" w:color="auto"/>
            <w:right w:val="none" w:sz="0" w:space="0" w:color="auto"/>
          </w:divBdr>
        </w:div>
        <w:div w:id="776294232">
          <w:marLeft w:val="576"/>
          <w:marRight w:val="0"/>
          <w:marTop w:val="80"/>
          <w:marBottom w:val="0"/>
          <w:divBdr>
            <w:top w:val="none" w:sz="0" w:space="0" w:color="auto"/>
            <w:left w:val="none" w:sz="0" w:space="0" w:color="auto"/>
            <w:bottom w:val="none" w:sz="0" w:space="0" w:color="auto"/>
            <w:right w:val="none" w:sz="0" w:space="0" w:color="auto"/>
          </w:divBdr>
        </w:div>
        <w:div w:id="859122819">
          <w:marLeft w:val="576"/>
          <w:marRight w:val="0"/>
          <w:marTop w:val="80"/>
          <w:marBottom w:val="0"/>
          <w:divBdr>
            <w:top w:val="none" w:sz="0" w:space="0" w:color="auto"/>
            <w:left w:val="none" w:sz="0" w:space="0" w:color="auto"/>
            <w:bottom w:val="none" w:sz="0" w:space="0" w:color="auto"/>
            <w:right w:val="none" w:sz="0" w:space="0" w:color="auto"/>
          </w:divBdr>
        </w:div>
        <w:div w:id="1486505950">
          <w:marLeft w:val="576"/>
          <w:marRight w:val="0"/>
          <w:marTop w:val="80"/>
          <w:marBottom w:val="0"/>
          <w:divBdr>
            <w:top w:val="none" w:sz="0" w:space="0" w:color="auto"/>
            <w:left w:val="none" w:sz="0" w:space="0" w:color="auto"/>
            <w:bottom w:val="none" w:sz="0" w:space="0" w:color="auto"/>
            <w:right w:val="none" w:sz="0" w:space="0" w:color="auto"/>
          </w:divBdr>
        </w:div>
        <w:div w:id="1618873697">
          <w:marLeft w:val="576"/>
          <w:marRight w:val="0"/>
          <w:marTop w:val="80"/>
          <w:marBottom w:val="0"/>
          <w:divBdr>
            <w:top w:val="none" w:sz="0" w:space="0" w:color="auto"/>
            <w:left w:val="none" w:sz="0" w:space="0" w:color="auto"/>
            <w:bottom w:val="none" w:sz="0" w:space="0" w:color="auto"/>
            <w:right w:val="none" w:sz="0" w:space="0" w:color="auto"/>
          </w:divBdr>
        </w:div>
      </w:divsChild>
    </w:div>
    <w:div w:id="852573087">
      <w:bodyDiv w:val="1"/>
      <w:marLeft w:val="0"/>
      <w:marRight w:val="0"/>
      <w:marTop w:val="0"/>
      <w:marBottom w:val="0"/>
      <w:divBdr>
        <w:top w:val="none" w:sz="0" w:space="0" w:color="auto"/>
        <w:left w:val="none" w:sz="0" w:space="0" w:color="auto"/>
        <w:bottom w:val="none" w:sz="0" w:space="0" w:color="auto"/>
        <w:right w:val="none" w:sz="0" w:space="0" w:color="auto"/>
      </w:divBdr>
    </w:div>
    <w:div w:id="986282707">
      <w:bodyDiv w:val="1"/>
      <w:marLeft w:val="0"/>
      <w:marRight w:val="0"/>
      <w:marTop w:val="0"/>
      <w:marBottom w:val="0"/>
      <w:divBdr>
        <w:top w:val="none" w:sz="0" w:space="0" w:color="auto"/>
        <w:left w:val="none" w:sz="0" w:space="0" w:color="auto"/>
        <w:bottom w:val="none" w:sz="0" w:space="0" w:color="auto"/>
        <w:right w:val="none" w:sz="0" w:space="0" w:color="auto"/>
      </w:divBdr>
    </w:div>
    <w:div w:id="1008368620">
      <w:bodyDiv w:val="1"/>
      <w:marLeft w:val="0"/>
      <w:marRight w:val="0"/>
      <w:marTop w:val="0"/>
      <w:marBottom w:val="0"/>
      <w:divBdr>
        <w:top w:val="none" w:sz="0" w:space="0" w:color="auto"/>
        <w:left w:val="none" w:sz="0" w:space="0" w:color="auto"/>
        <w:bottom w:val="none" w:sz="0" w:space="0" w:color="auto"/>
        <w:right w:val="none" w:sz="0" w:space="0" w:color="auto"/>
      </w:divBdr>
      <w:divsChild>
        <w:div w:id="1026449183">
          <w:marLeft w:val="0"/>
          <w:marRight w:val="0"/>
          <w:marTop w:val="0"/>
          <w:marBottom w:val="0"/>
          <w:divBdr>
            <w:top w:val="none" w:sz="0" w:space="0" w:color="auto"/>
            <w:left w:val="none" w:sz="0" w:space="0" w:color="auto"/>
            <w:bottom w:val="none" w:sz="0" w:space="0" w:color="auto"/>
            <w:right w:val="none" w:sz="0" w:space="0" w:color="auto"/>
          </w:divBdr>
          <w:divsChild>
            <w:div w:id="866331199">
              <w:marLeft w:val="0"/>
              <w:marRight w:val="0"/>
              <w:marTop w:val="0"/>
              <w:marBottom w:val="0"/>
              <w:divBdr>
                <w:top w:val="single" w:sz="2" w:space="0" w:color="FFFFFF"/>
                <w:left w:val="single" w:sz="6" w:space="0" w:color="FFFFFF"/>
                <w:bottom w:val="single" w:sz="6" w:space="0" w:color="FFFFFF"/>
                <w:right w:val="single" w:sz="6" w:space="0" w:color="FFFFFF"/>
              </w:divBdr>
              <w:divsChild>
                <w:div w:id="2732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493">
      <w:bodyDiv w:val="1"/>
      <w:marLeft w:val="0"/>
      <w:marRight w:val="0"/>
      <w:marTop w:val="0"/>
      <w:marBottom w:val="0"/>
      <w:divBdr>
        <w:top w:val="none" w:sz="0" w:space="0" w:color="auto"/>
        <w:left w:val="none" w:sz="0" w:space="0" w:color="auto"/>
        <w:bottom w:val="none" w:sz="0" w:space="0" w:color="auto"/>
        <w:right w:val="none" w:sz="0" w:space="0" w:color="auto"/>
      </w:divBdr>
      <w:divsChild>
        <w:div w:id="549192666">
          <w:marLeft w:val="0"/>
          <w:marRight w:val="0"/>
          <w:marTop w:val="0"/>
          <w:marBottom w:val="0"/>
          <w:divBdr>
            <w:top w:val="none" w:sz="0" w:space="0" w:color="auto"/>
            <w:left w:val="none" w:sz="0" w:space="0" w:color="auto"/>
            <w:bottom w:val="none" w:sz="0" w:space="0" w:color="auto"/>
            <w:right w:val="none" w:sz="0" w:space="0" w:color="auto"/>
          </w:divBdr>
          <w:divsChild>
            <w:div w:id="2114665637">
              <w:marLeft w:val="0"/>
              <w:marRight w:val="0"/>
              <w:marTop w:val="0"/>
              <w:marBottom w:val="0"/>
              <w:divBdr>
                <w:top w:val="single" w:sz="2" w:space="0" w:color="FFFFFF"/>
                <w:left w:val="single" w:sz="6" w:space="0" w:color="FFFFFF"/>
                <w:bottom w:val="single" w:sz="6" w:space="0" w:color="FFFFFF"/>
                <w:right w:val="single" w:sz="6" w:space="0" w:color="FFFFFF"/>
              </w:divBdr>
              <w:divsChild>
                <w:div w:id="1281300178">
                  <w:marLeft w:val="0"/>
                  <w:marRight w:val="0"/>
                  <w:marTop w:val="0"/>
                  <w:marBottom w:val="0"/>
                  <w:divBdr>
                    <w:top w:val="single" w:sz="6" w:space="1" w:color="D3D3D3"/>
                    <w:left w:val="none" w:sz="0" w:space="0" w:color="auto"/>
                    <w:bottom w:val="none" w:sz="0" w:space="0" w:color="auto"/>
                    <w:right w:val="none" w:sz="0" w:space="0" w:color="auto"/>
                  </w:divBdr>
                  <w:divsChild>
                    <w:div w:id="9746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4094">
      <w:bodyDiv w:val="1"/>
      <w:marLeft w:val="0"/>
      <w:marRight w:val="0"/>
      <w:marTop w:val="0"/>
      <w:marBottom w:val="0"/>
      <w:divBdr>
        <w:top w:val="none" w:sz="0" w:space="0" w:color="auto"/>
        <w:left w:val="none" w:sz="0" w:space="0" w:color="auto"/>
        <w:bottom w:val="none" w:sz="0" w:space="0" w:color="auto"/>
        <w:right w:val="none" w:sz="0" w:space="0" w:color="auto"/>
      </w:divBdr>
      <w:divsChild>
        <w:div w:id="1822236059">
          <w:marLeft w:val="0"/>
          <w:marRight w:val="0"/>
          <w:marTop w:val="0"/>
          <w:marBottom w:val="0"/>
          <w:divBdr>
            <w:top w:val="none" w:sz="0" w:space="0" w:color="auto"/>
            <w:left w:val="none" w:sz="0" w:space="0" w:color="auto"/>
            <w:bottom w:val="none" w:sz="0" w:space="0" w:color="auto"/>
            <w:right w:val="none" w:sz="0" w:space="0" w:color="auto"/>
          </w:divBdr>
          <w:divsChild>
            <w:div w:id="1045523453">
              <w:marLeft w:val="0"/>
              <w:marRight w:val="0"/>
              <w:marTop w:val="0"/>
              <w:marBottom w:val="0"/>
              <w:divBdr>
                <w:top w:val="single" w:sz="2" w:space="0" w:color="FFFFFF"/>
                <w:left w:val="single" w:sz="6" w:space="0" w:color="FFFFFF"/>
                <w:bottom w:val="single" w:sz="6" w:space="0" w:color="FFFFFF"/>
                <w:right w:val="single" w:sz="6" w:space="0" w:color="FFFFFF"/>
              </w:divBdr>
              <w:divsChild>
                <w:div w:id="2049526901">
                  <w:marLeft w:val="0"/>
                  <w:marRight w:val="0"/>
                  <w:marTop w:val="0"/>
                  <w:marBottom w:val="0"/>
                  <w:divBdr>
                    <w:top w:val="single" w:sz="6" w:space="1" w:color="D3D3D3"/>
                    <w:left w:val="none" w:sz="0" w:space="0" w:color="auto"/>
                    <w:bottom w:val="none" w:sz="0" w:space="0" w:color="auto"/>
                    <w:right w:val="none" w:sz="0" w:space="0" w:color="auto"/>
                  </w:divBdr>
                  <w:divsChild>
                    <w:div w:id="5297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3200">
      <w:bodyDiv w:val="1"/>
      <w:marLeft w:val="0"/>
      <w:marRight w:val="0"/>
      <w:marTop w:val="0"/>
      <w:marBottom w:val="0"/>
      <w:divBdr>
        <w:top w:val="none" w:sz="0" w:space="0" w:color="auto"/>
        <w:left w:val="none" w:sz="0" w:space="0" w:color="auto"/>
        <w:bottom w:val="none" w:sz="0" w:space="0" w:color="auto"/>
        <w:right w:val="none" w:sz="0" w:space="0" w:color="auto"/>
      </w:divBdr>
      <w:divsChild>
        <w:div w:id="607855524">
          <w:marLeft w:val="0"/>
          <w:marRight w:val="0"/>
          <w:marTop w:val="0"/>
          <w:marBottom w:val="0"/>
          <w:divBdr>
            <w:top w:val="none" w:sz="0" w:space="0" w:color="auto"/>
            <w:left w:val="none" w:sz="0" w:space="0" w:color="auto"/>
            <w:bottom w:val="none" w:sz="0" w:space="0" w:color="auto"/>
            <w:right w:val="none" w:sz="0" w:space="0" w:color="auto"/>
          </w:divBdr>
          <w:divsChild>
            <w:div w:id="107162408">
              <w:marLeft w:val="0"/>
              <w:marRight w:val="0"/>
              <w:marTop w:val="0"/>
              <w:marBottom w:val="0"/>
              <w:divBdr>
                <w:top w:val="single" w:sz="2" w:space="0" w:color="FFFFFF"/>
                <w:left w:val="single" w:sz="6" w:space="0" w:color="FFFFFF"/>
                <w:bottom w:val="single" w:sz="6" w:space="0" w:color="FFFFFF"/>
                <w:right w:val="single" w:sz="6" w:space="0" w:color="FFFFFF"/>
              </w:divBdr>
              <w:divsChild>
                <w:div w:id="1019699834">
                  <w:marLeft w:val="0"/>
                  <w:marRight w:val="0"/>
                  <w:marTop w:val="0"/>
                  <w:marBottom w:val="0"/>
                  <w:divBdr>
                    <w:top w:val="single" w:sz="6" w:space="1" w:color="D3D3D3"/>
                    <w:left w:val="none" w:sz="0" w:space="0" w:color="auto"/>
                    <w:bottom w:val="none" w:sz="0" w:space="0" w:color="auto"/>
                    <w:right w:val="none" w:sz="0" w:space="0" w:color="auto"/>
                  </w:divBdr>
                  <w:divsChild>
                    <w:div w:id="13354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74329">
      <w:bodyDiv w:val="1"/>
      <w:marLeft w:val="0"/>
      <w:marRight w:val="0"/>
      <w:marTop w:val="0"/>
      <w:marBottom w:val="0"/>
      <w:divBdr>
        <w:top w:val="none" w:sz="0" w:space="0" w:color="auto"/>
        <w:left w:val="none" w:sz="0" w:space="0" w:color="auto"/>
        <w:bottom w:val="none" w:sz="0" w:space="0" w:color="auto"/>
        <w:right w:val="none" w:sz="0" w:space="0" w:color="auto"/>
      </w:divBdr>
      <w:divsChild>
        <w:div w:id="549153128">
          <w:marLeft w:val="0"/>
          <w:marRight w:val="0"/>
          <w:marTop w:val="0"/>
          <w:marBottom w:val="0"/>
          <w:divBdr>
            <w:top w:val="none" w:sz="0" w:space="0" w:color="auto"/>
            <w:left w:val="none" w:sz="0" w:space="0" w:color="auto"/>
            <w:bottom w:val="none" w:sz="0" w:space="0" w:color="auto"/>
            <w:right w:val="none" w:sz="0" w:space="0" w:color="auto"/>
          </w:divBdr>
          <w:divsChild>
            <w:div w:id="1873375297">
              <w:marLeft w:val="0"/>
              <w:marRight w:val="0"/>
              <w:marTop w:val="0"/>
              <w:marBottom w:val="0"/>
              <w:divBdr>
                <w:top w:val="single" w:sz="2" w:space="0" w:color="FFFFFF"/>
                <w:left w:val="single" w:sz="6" w:space="0" w:color="FFFFFF"/>
                <w:bottom w:val="single" w:sz="6" w:space="0" w:color="FFFFFF"/>
                <w:right w:val="single" w:sz="6" w:space="0" w:color="FFFFFF"/>
              </w:divBdr>
              <w:divsChild>
                <w:div w:id="87238281">
                  <w:marLeft w:val="0"/>
                  <w:marRight w:val="0"/>
                  <w:marTop w:val="0"/>
                  <w:marBottom w:val="0"/>
                  <w:divBdr>
                    <w:top w:val="single" w:sz="6" w:space="1" w:color="D3D3D3"/>
                    <w:left w:val="none" w:sz="0" w:space="0" w:color="auto"/>
                    <w:bottom w:val="none" w:sz="0" w:space="0" w:color="auto"/>
                    <w:right w:val="none" w:sz="0" w:space="0" w:color="auto"/>
                  </w:divBdr>
                  <w:divsChild>
                    <w:div w:id="1911235243">
                      <w:marLeft w:val="0"/>
                      <w:marRight w:val="0"/>
                      <w:marTop w:val="0"/>
                      <w:marBottom w:val="0"/>
                      <w:divBdr>
                        <w:top w:val="none" w:sz="0" w:space="0" w:color="auto"/>
                        <w:left w:val="none" w:sz="0" w:space="0" w:color="auto"/>
                        <w:bottom w:val="none" w:sz="0" w:space="0" w:color="auto"/>
                        <w:right w:val="none" w:sz="0" w:space="0" w:color="auto"/>
                      </w:divBdr>
                      <w:divsChild>
                        <w:div w:id="9243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95093">
      <w:bodyDiv w:val="1"/>
      <w:marLeft w:val="0"/>
      <w:marRight w:val="0"/>
      <w:marTop w:val="0"/>
      <w:marBottom w:val="0"/>
      <w:divBdr>
        <w:top w:val="none" w:sz="0" w:space="0" w:color="auto"/>
        <w:left w:val="none" w:sz="0" w:space="0" w:color="auto"/>
        <w:bottom w:val="none" w:sz="0" w:space="0" w:color="auto"/>
        <w:right w:val="none" w:sz="0" w:space="0" w:color="auto"/>
      </w:divBdr>
      <w:divsChild>
        <w:div w:id="57634569">
          <w:marLeft w:val="547"/>
          <w:marRight w:val="0"/>
          <w:marTop w:val="77"/>
          <w:marBottom w:val="0"/>
          <w:divBdr>
            <w:top w:val="none" w:sz="0" w:space="0" w:color="auto"/>
            <w:left w:val="none" w:sz="0" w:space="0" w:color="auto"/>
            <w:bottom w:val="none" w:sz="0" w:space="0" w:color="auto"/>
            <w:right w:val="none" w:sz="0" w:space="0" w:color="auto"/>
          </w:divBdr>
        </w:div>
        <w:div w:id="1023284757">
          <w:marLeft w:val="547"/>
          <w:marRight w:val="0"/>
          <w:marTop w:val="77"/>
          <w:marBottom w:val="0"/>
          <w:divBdr>
            <w:top w:val="none" w:sz="0" w:space="0" w:color="auto"/>
            <w:left w:val="none" w:sz="0" w:space="0" w:color="auto"/>
            <w:bottom w:val="none" w:sz="0" w:space="0" w:color="auto"/>
            <w:right w:val="none" w:sz="0" w:space="0" w:color="auto"/>
          </w:divBdr>
        </w:div>
        <w:div w:id="1272199079">
          <w:marLeft w:val="547"/>
          <w:marRight w:val="0"/>
          <w:marTop w:val="77"/>
          <w:marBottom w:val="0"/>
          <w:divBdr>
            <w:top w:val="none" w:sz="0" w:space="0" w:color="auto"/>
            <w:left w:val="none" w:sz="0" w:space="0" w:color="auto"/>
            <w:bottom w:val="none" w:sz="0" w:space="0" w:color="auto"/>
            <w:right w:val="none" w:sz="0" w:space="0" w:color="auto"/>
          </w:divBdr>
        </w:div>
        <w:div w:id="1428309662">
          <w:marLeft w:val="547"/>
          <w:marRight w:val="0"/>
          <w:marTop w:val="77"/>
          <w:marBottom w:val="0"/>
          <w:divBdr>
            <w:top w:val="none" w:sz="0" w:space="0" w:color="auto"/>
            <w:left w:val="none" w:sz="0" w:space="0" w:color="auto"/>
            <w:bottom w:val="none" w:sz="0" w:space="0" w:color="auto"/>
            <w:right w:val="none" w:sz="0" w:space="0" w:color="auto"/>
          </w:divBdr>
        </w:div>
        <w:div w:id="1575966768">
          <w:marLeft w:val="547"/>
          <w:marRight w:val="0"/>
          <w:marTop w:val="77"/>
          <w:marBottom w:val="0"/>
          <w:divBdr>
            <w:top w:val="none" w:sz="0" w:space="0" w:color="auto"/>
            <w:left w:val="none" w:sz="0" w:space="0" w:color="auto"/>
            <w:bottom w:val="none" w:sz="0" w:space="0" w:color="auto"/>
            <w:right w:val="none" w:sz="0" w:space="0" w:color="auto"/>
          </w:divBdr>
        </w:div>
        <w:div w:id="1988513426">
          <w:marLeft w:val="547"/>
          <w:marRight w:val="0"/>
          <w:marTop w:val="77"/>
          <w:marBottom w:val="0"/>
          <w:divBdr>
            <w:top w:val="none" w:sz="0" w:space="0" w:color="auto"/>
            <w:left w:val="none" w:sz="0" w:space="0" w:color="auto"/>
            <w:bottom w:val="none" w:sz="0" w:space="0" w:color="auto"/>
            <w:right w:val="none" w:sz="0" w:space="0" w:color="auto"/>
          </w:divBdr>
        </w:div>
      </w:divsChild>
    </w:div>
    <w:div w:id="1592012360">
      <w:bodyDiv w:val="1"/>
      <w:marLeft w:val="0"/>
      <w:marRight w:val="0"/>
      <w:marTop w:val="0"/>
      <w:marBottom w:val="0"/>
      <w:divBdr>
        <w:top w:val="none" w:sz="0" w:space="0" w:color="auto"/>
        <w:left w:val="none" w:sz="0" w:space="0" w:color="auto"/>
        <w:bottom w:val="none" w:sz="0" w:space="0" w:color="auto"/>
        <w:right w:val="none" w:sz="0" w:space="0" w:color="auto"/>
      </w:divBdr>
    </w:div>
    <w:div w:id="1772121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uk/nisi/2003/424/contents/made" TargetMode="External"/><Relationship Id="rId26" Type="http://schemas.openxmlformats.org/officeDocument/2006/relationships/hyperlink" Target="https://www.proceduresonline.com/sbni/" TargetMode="External"/><Relationship Id="rId21" Type="http://schemas.openxmlformats.org/officeDocument/2006/relationships/hyperlink" Target="https://www.legislation.gov.uk/ukpga/1998/42/content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nia/2016/25/contents" TargetMode="External"/><Relationship Id="rId25" Type="http://schemas.openxmlformats.org/officeDocument/2006/relationships/hyperlink" Target="https://www.health-ni.gov.uk/publications/co-operating-safeguard-children-and-young-people-northern-ireland"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dbullying.org.uk/" TargetMode="External"/><Relationship Id="rId20" Type="http://schemas.openxmlformats.org/officeDocument/2006/relationships/hyperlink" Target="http://www.legislation.gov.uk/nisi/1995/755/contents/ma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education-ni.gov.uk/sites/default/files/publications/education/Safeguarding-and-Child-Protection-in-Schools-A-Guide-for-Schools.pdf"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ani.org.uk/" TargetMode="External"/><Relationship Id="rId23" Type="http://schemas.openxmlformats.org/officeDocument/2006/relationships/hyperlink" Target="https://www.education-ni.gov.uk/sites/default/files/publications/de/pastoral%20care%20in%20schools.pdf" TargetMode="External"/><Relationship Id="rId28" Type="http://schemas.openxmlformats.org/officeDocument/2006/relationships/image" Target="media/image5.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education-ni.gov.uk/sites/default/files/publications/de/annex-a-school-development-plans-regulations-2010.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uk/nisi/1978/1039" TargetMode="External"/><Relationship Id="rId27" Type="http://schemas.openxmlformats.org/officeDocument/2006/relationships/hyperlink" Target="https://downloads.unicef.org.uk/wp-content/uploads/2010/05/UNCRC_united_nations_convention_on_the_rights_of_the_child.pdf?_ga=2.109765637.1827233515.1552648186-274690600.1552648186" TargetMode="External"/><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477378F83534F9DBABDD83F4C4C3C" ma:contentTypeVersion="4" ma:contentTypeDescription="Create a new document." ma:contentTypeScope="" ma:versionID="8809c9b35932e3ca03a70427d65943b7">
  <xsd:schema xmlns:xsd="http://www.w3.org/2001/XMLSchema" xmlns:xs="http://www.w3.org/2001/XMLSchema" xmlns:p="http://schemas.microsoft.com/office/2006/metadata/properties" xmlns:ns2="80218402-721f-458e-baa5-d6d735996397" targetNamespace="http://schemas.microsoft.com/office/2006/metadata/properties" ma:root="true" ma:fieldsID="e8609f8ce0fa083dd5c3fcb274783fda" ns2:_="">
    <xsd:import namespace="80218402-721f-458e-baa5-d6d735996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8402-721f-458e-baa5-d6d735996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F7ACA-0C2C-4449-8EA4-341F178722B1}">
  <ds:schemaRefs>
    <ds:schemaRef ds:uri="http://schemas.microsoft.com/sharepoint/v3/contenttype/forms"/>
  </ds:schemaRefs>
</ds:datastoreItem>
</file>

<file path=customXml/itemProps2.xml><?xml version="1.0" encoding="utf-8"?>
<ds:datastoreItem xmlns:ds="http://schemas.openxmlformats.org/officeDocument/2006/customXml" ds:itemID="{37D350BA-DD4E-46AA-8C8C-A153EF9D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8402-721f-458e-baa5-d6d73599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A5F88-22A6-4B16-8741-CA6784D75FB3}">
  <ds:schemaRefs>
    <ds:schemaRef ds:uri="http://schemas.microsoft.com/office/2006/metadata/properties"/>
    <ds:schemaRef ds:uri="http://schemas.microsoft.com/office/infopath/2007/PartnerControls"/>
    <ds:schemaRef ds:uri="1f6573a0-0645-4450-a0e1-d0d2942a60c8"/>
    <ds:schemaRef ds:uri="7f6fa561-ae65-41df-8caa-c53c2e3bd970"/>
  </ds:schemaRefs>
</ds:datastoreItem>
</file>

<file path=customXml/itemProps4.xml><?xml version="1.0" encoding="utf-8"?>
<ds:datastoreItem xmlns:ds="http://schemas.openxmlformats.org/officeDocument/2006/customXml" ds:itemID="{09BB9940-ADCD-4289-B397-F38BC065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5596</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mbowen012</dc:creator>
  <cp:keywords/>
  <dc:description/>
  <cp:lastModifiedBy>C MCKEE</cp:lastModifiedBy>
  <cp:revision>8</cp:revision>
  <cp:lastPrinted>2024-08-28T14:07:00Z</cp:lastPrinted>
  <dcterms:created xsi:type="dcterms:W3CDTF">2024-01-05T11:43:00Z</dcterms:created>
  <dcterms:modified xsi:type="dcterms:W3CDTF">2024-10-07T13:11:00Z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0x010100148477378F83534F9DBABDD83F4C4C3C</vt:lpwstr>
  </property>
</Properties>
</file>